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7E00EB69"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276DF0BE">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422C4592"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7A007FF9"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A197F62" w14:textId="54307BB4" w:rsidR="009D4C47" w:rsidRDefault="009D4C47"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color w:val="548DD4" w:themeColor="text2" w:themeTint="99"/>
          <w:sz w:val="44"/>
          <w:szCs w:val="44"/>
        </w:rPr>
      </w:pPr>
    </w:p>
    <w:p w14:paraId="5281FBC7" w14:textId="53620DE6" w:rsidR="006F477D" w:rsidRPr="00955901" w:rsidRDefault="00C95141"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r>
        <w:rPr>
          <w:rFonts w:ascii="Times" w:hAnsi="Times" w:cs="Times"/>
          <w:bCs/>
          <w:iCs/>
          <w:color w:val="548DD4" w:themeColor="text2" w:themeTint="99"/>
          <w:sz w:val="44"/>
          <w:szCs w:val="44"/>
        </w:rPr>
        <w:t>Château de Chantilly</w:t>
      </w:r>
    </w:p>
    <w:p w14:paraId="24C54FA6" w14:textId="0F034C19" w:rsidR="00955901" w:rsidRPr="00955901" w:rsidRDefault="00955901" w:rsidP="00247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211F2E46" w14:textId="349DCA19" w:rsidR="00122A4D" w:rsidRDefault="004748E0"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r>
        <w:rPr>
          <w:rFonts w:ascii="Times" w:hAnsi="Times" w:cs="Times"/>
          <w:bCs/>
          <w:iCs/>
          <w:sz w:val="32"/>
          <w:szCs w:val="32"/>
        </w:rPr>
        <w:t xml:space="preserve">Mercredi </w:t>
      </w:r>
      <w:r w:rsidR="00C95141">
        <w:rPr>
          <w:rFonts w:ascii="Times" w:hAnsi="Times" w:cs="Times"/>
          <w:bCs/>
          <w:iCs/>
          <w:sz w:val="32"/>
          <w:szCs w:val="32"/>
        </w:rPr>
        <w:t>6</w:t>
      </w:r>
      <w:r>
        <w:rPr>
          <w:rFonts w:ascii="Times" w:hAnsi="Times" w:cs="Times"/>
          <w:bCs/>
          <w:iCs/>
          <w:sz w:val="32"/>
          <w:szCs w:val="32"/>
        </w:rPr>
        <w:t xml:space="preserve"> </w:t>
      </w:r>
      <w:r w:rsidR="00C95141">
        <w:rPr>
          <w:rFonts w:ascii="Times" w:hAnsi="Times" w:cs="Times"/>
          <w:bCs/>
          <w:iCs/>
          <w:sz w:val="32"/>
          <w:szCs w:val="32"/>
        </w:rPr>
        <w:t>juillet</w:t>
      </w:r>
      <w:r w:rsidR="006A02E4">
        <w:rPr>
          <w:rFonts w:ascii="Times" w:hAnsi="Times" w:cs="Times"/>
          <w:bCs/>
          <w:iCs/>
          <w:sz w:val="32"/>
          <w:szCs w:val="32"/>
        </w:rPr>
        <w:t xml:space="preserve"> 2022</w:t>
      </w:r>
    </w:p>
    <w:p w14:paraId="10FB77C7" w14:textId="7EFB512F" w:rsidR="007C6812" w:rsidRDefault="007C6812" w:rsidP="007C6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6C428988" w14:textId="13D11BAB" w:rsidR="00C95141" w:rsidRDefault="007F5B05" w:rsidP="007B61AE">
      <w:pPr>
        <w:pStyle w:val="Titre2"/>
        <w:spacing w:before="0" w:beforeAutospacing="0" w:after="0" w:afterAutospacing="0"/>
        <w:rPr>
          <w:sz w:val="22"/>
          <w:szCs w:val="22"/>
        </w:rPr>
      </w:pPr>
      <w:r>
        <w:rPr>
          <w:sz w:val="22"/>
          <w:szCs w:val="22"/>
        </w:rPr>
        <w:t xml:space="preserve">I – </w:t>
      </w:r>
      <w:r w:rsidR="00C95141" w:rsidRPr="00C95141">
        <w:rPr>
          <w:sz w:val="22"/>
          <w:szCs w:val="22"/>
        </w:rPr>
        <w:t xml:space="preserve">Albrecht Dürer - Gravure et Renaissance </w:t>
      </w:r>
      <w:r w:rsidR="007B61AE">
        <w:rPr>
          <w:noProof/>
        </w:rPr>
        <w:tab/>
      </w:r>
    </w:p>
    <w:p w14:paraId="23E3E805" w14:textId="77777777" w:rsidR="007F5B05" w:rsidRPr="00C95141" w:rsidRDefault="007F5B05" w:rsidP="00C95141">
      <w:pPr>
        <w:pStyle w:val="Titre2"/>
        <w:spacing w:before="0" w:beforeAutospacing="0" w:after="0" w:afterAutospacing="0"/>
        <w:rPr>
          <w:sz w:val="22"/>
          <w:szCs w:val="22"/>
        </w:rPr>
      </w:pPr>
    </w:p>
    <w:p w14:paraId="4FA30677" w14:textId="7948D5AA" w:rsidR="00C95141" w:rsidRDefault="00C95141" w:rsidP="00C95141">
      <w:pPr>
        <w:pStyle w:val="NormalWeb"/>
        <w:spacing w:before="0" w:beforeAutospacing="0" w:after="0" w:afterAutospacing="0"/>
        <w:rPr>
          <w:rFonts w:ascii="Times New Roman" w:hAnsi="Times New Roman"/>
          <w:sz w:val="22"/>
          <w:szCs w:val="22"/>
        </w:rPr>
      </w:pPr>
      <w:r w:rsidRPr="00C95141">
        <w:rPr>
          <w:rFonts w:ascii="Times New Roman" w:hAnsi="Times New Roman"/>
          <w:sz w:val="22"/>
          <w:szCs w:val="22"/>
        </w:rPr>
        <w:t>Considéré de son vivant comme un génie universel, Albrecht Dürer n’en finit pas de fasciner. Par ses gravures, il a contribué à façonner la Renaissance européenne en se plaçant au cœur des échanges artistiques. Trop rarement exposé en France, cet immense artiste est exceptionnellement mis à l’honneur à Chantilly, à l’aide de plus de 200 œuvres ! Pour la première fois, deux collections majeures d’œuvres de Dürer en France, celle du musée Condé à Chantilly et celle de la Bibliothèque nationale de France, unissent leurs forces pour mettre en valeur l’éblouissant art graphique du maître allemand, placé au cœur de sa propre pratique artistique et des bouleversements de son époque.</w:t>
      </w:r>
    </w:p>
    <w:p w14:paraId="7A39D064"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3C3BD7FA" w14:textId="16FC936D" w:rsidR="00C95141" w:rsidRDefault="00C95141" w:rsidP="00C95141">
      <w:pPr>
        <w:pStyle w:val="NormalWeb"/>
        <w:spacing w:before="0" w:beforeAutospacing="0" w:after="0" w:afterAutospacing="0"/>
        <w:rPr>
          <w:rStyle w:val="lev"/>
          <w:rFonts w:ascii="Times New Roman" w:hAnsi="Times New Roman"/>
          <w:sz w:val="22"/>
          <w:szCs w:val="22"/>
        </w:rPr>
      </w:pPr>
      <w:r w:rsidRPr="00C95141">
        <w:rPr>
          <w:rStyle w:val="lev"/>
          <w:rFonts w:ascii="Times New Roman" w:hAnsi="Times New Roman"/>
          <w:sz w:val="22"/>
          <w:szCs w:val="22"/>
        </w:rPr>
        <w:t>La Renaissance européenne d’Albrecht Dürer</w:t>
      </w:r>
    </w:p>
    <w:p w14:paraId="72B08341"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5ED95601" w14:textId="77777777" w:rsidR="00C95141" w:rsidRPr="00C95141" w:rsidRDefault="00C95141" w:rsidP="00C95141">
      <w:pPr>
        <w:pStyle w:val="NormalWeb"/>
        <w:spacing w:before="0" w:beforeAutospacing="0" w:after="0" w:afterAutospacing="0"/>
        <w:rPr>
          <w:rFonts w:ascii="Times New Roman" w:hAnsi="Times New Roman"/>
          <w:sz w:val="22"/>
          <w:szCs w:val="22"/>
        </w:rPr>
      </w:pPr>
      <w:r w:rsidRPr="00C95141">
        <w:rPr>
          <w:rFonts w:ascii="Times New Roman" w:hAnsi="Times New Roman"/>
          <w:sz w:val="22"/>
          <w:szCs w:val="22"/>
        </w:rPr>
        <w:t>Issu du foisonnant foyer artistique de Nuremberg, Albrecht Dürer (1471-1528) est le fils d’une Europe en pleine effervescence. Ses débuts auprès de Michael Wolgemut, ses voyages de formation sur les traces de Schongauer, ses rencontres avec des princes et des humanistes, ses séjours répétés en Italie et aux Pays-Bas : chaque étape de sa carrière est l’occasion de découvrir et d’assimiler la production de ses contemporains, d’intégrer et de dépasser les nouveautés techniques et formelles, mais aussi de marquer durablement son temps.</w:t>
      </w:r>
    </w:p>
    <w:p w14:paraId="10BE8554" w14:textId="77777777" w:rsidR="007F5B05" w:rsidRDefault="007F5B05" w:rsidP="00C95141">
      <w:pPr>
        <w:pStyle w:val="NormalWeb"/>
        <w:spacing w:before="0" w:beforeAutospacing="0" w:after="0" w:afterAutospacing="0"/>
        <w:rPr>
          <w:rStyle w:val="lev"/>
          <w:rFonts w:ascii="Times New Roman" w:hAnsi="Times New Roman"/>
          <w:sz w:val="22"/>
          <w:szCs w:val="22"/>
        </w:rPr>
      </w:pPr>
    </w:p>
    <w:p w14:paraId="52C54971" w14:textId="7B2D37B1" w:rsidR="00C95141" w:rsidRDefault="00C95141" w:rsidP="00C95141">
      <w:pPr>
        <w:pStyle w:val="NormalWeb"/>
        <w:spacing w:before="0" w:beforeAutospacing="0" w:after="0" w:afterAutospacing="0"/>
        <w:rPr>
          <w:rStyle w:val="lev"/>
          <w:rFonts w:ascii="Times New Roman" w:hAnsi="Times New Roman"/>
          <w:sz w:val="22"/>
          <w:szCs w:val="22"/>
        </w:rPr>
      </w:pPr>
      <w:r w:rsidRPr="00C95141">
        <w:rPr>
          <w:rStyle w:val="lev"/>
          <w:rFonts w:ascii="Times New Roman" w:hAnsi="Times New Roman"/>
          <w:sz w:val="22"/>
          <w:szCs w:val="22"/>
        </w:rPr>
        <w:t>Au cœur de la création d’Albrecht Dürer : la révolution de la gravure</w:t>
      </w:r>
    </w:p>
    <w:p w14:paraId="68B176F3"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759F4F29" w14:textId="77777777" w:rsidR="00C95141" w:rsidRPr="00C95141" w:rsidRDefault="00C95141" w:rsidP="00C95141">
      <w:pPr>
        <w:pStyle w:val="NormalWeb"/>
        <w:spacing w:before="0" w:beforeAutospacing="0" w:after="0" w:afterAutospacing="0"/>
        <w:rPr>
          <w:rFonts w:ascii="Times New Roman" w:hAnsi="Times New Roman"/>
          <w:sz w:val="22"/>
          <w:szCs w:val="22"/>
        </w:rPr>
      </w:pPr>
      <w:r w:rsidRPr="00C95141">
        <w:rPr>
          <w:rFonts w:ascii="Times New Roman" w:hAnsi="Times New Roman"/>
          <w:sz w:val="22"/>
          <w:szCs w:val="22"/>
        </w:rPr>
        <w:t>Dürer est l’un des premiers artistes à hisser la gravure au même rang que les autres arts. Un panorama presque complet de son œuvre est proposé : bon nombre de ses séries (L’Apocalypse, La Vie de la Vierge, et Grande Passion sur bois) sont confrontées les unes aux autres, tandis qu’à côté des chefs-d’œuvre universels (La Mélancolie ou Saint Jérôme dans sa cellule) figurent des compositions moins connues, mais aussi et surtout toutes les créations des graveurs contemporains, allemands, italiens ou flamands, qui ont influencé l’art de Dürer, s’en sont nourris ou ont cherché à rentrer à émulation avec lui. L’exposition de Chantilly permet de considérer sous un angle nouveau la place centrale de l’immense dessinateur et graveur que fut Albrecht Dürer.</w:t>
      </w:r>
    </w:p>
    <w:p w14:paraId="6C2D6B8A" w14:textId="4209FFE6" w:rsidR="001048AD" w:rsidRDefault="001048AD" w:rsidP="0059375F">
      <w:pPr>
        <w:autoSpaceDE w:val="0"/>
        <w:autoSpaceDN w:val="0"/>
        <w:adjustRightInd w:val="0"/>
        <w:rPr>
          <w:rFonts w:ascii="Times New Roman" w:hAnsi="Times New Roman" w:cs="Times New Roman"/>
          <w:color w:val="1A1A1A"/>
          <w:sz w:val="22"/>
          <w:szCs w:val="22"/>
        </w:rPr>
      </w:pPr>
    </w:p>
    <w:p w14:paraId="078158D8" w14:textId="2E0030D1" w:rsidR="00C95141" w:rsidRDefault="007F5B05" w:rsidP="007F5B05">
      <w:pPr>
        <w:pStyle w:val="Titre2"/>
        <w:spacing w:before="0" w:beforeAutospacing="0" w:after="0" w:afterAutospacing="0"/>
        <w:rPr>
          <w:sz w:val="24"/>
          <w:szCs w:val="24"/>
        </w:rPr>
      </w:pPr>
      <w:r>
        <w:rPr>
          <w:sz w:val="24"/>
          <w:szCs w:val="24"/>
        </w:rPr>
        <w:t xml:space="preserve">II – </w:t>
      </w:r>
      <w:r w:rsidR="00C95141" w:rsidRPr="007F5B05">
        <w:rPr>
          <w:sz w:val="24"/>
          <w:szCs w:val="24"/>
        </w:rPr>
        <w:t>Les pionniers du livre imprimé</w:t>
      </w:r>
    </w:p>
    <w:p w14:paraId="18186D2E" w14:textId="77777777" w:rsidR="007F5B05" w:rsidRPr="007F5B05" w:rsidRDefault="007F5B05" w:rsidP="007F5B05">
      <w:pPr>
        <w:pStyle w:val="Titre2"/>
        <w:spacing w:before="0" w:beforeAutospacing="0" w:after="0" w:afterAutospacing="0"/>
        <w:rPr>
          <w:sz w:val="24"/>
          <w:szCs w:val="24"/>
        </w:rPr>
      </w:pPr>
    </w:p>
    <w:p w14:paraId="0839FF88" w14:textId="77777777" w:rsidR="00C95141" w:rsidRPr="007F5B05" w:rsidRDefault="00C95141" w:rsidP="007F5B05">
      <w:pPr>
        <w:pStyle w:val="NormalWeb"/>
        <w:spacing w:before="0" w:beforeAutospacing="0" w:after="0" w:afterAutospacing="0"/>
        <w:rPr>
          <w:rFonts w:ascii="Times New Roman" w:hAnsi="Times New Roman"/>
          <w:sz w:val="24"/>
          <w:szCs w:val="24"/>
        </w:rPr>
      </w:pPr>
      <w:r w:rsidRPr="007F5B05">
        <w:rPr>
          <w:rFonts w:ascii="Times New Roman" w:hAnsi="Times New Roman"/>
          <w:sz w:val="24"/>
          <w:szCs w:val="24"/>
        </w:rPr>
        <w:t>Le Cabinet des livres propose une plongée dans les ateliers typographiques des grandes villes germaniques de la Renaissance où se déploie la révolution de l’imprimé et où Dürer invente le livre d’artiste.</w:t>
      </w:r>
    </w:p>
    <w:p w14:paraId="340CCC90" w14:textId="77777777" w:rsidR="00C95141" w:rsidRPr="007F5B05" w:rsidRDefault="00C95141" w:rsidP="007F5B05">
      <w:pPr>
        <w:pStyle w:val="NormalWeb"/>
        <w:spacing w:before="0" w:beforeAutospacing="0" w:after="0" w:afterAutospacing="0"/>
        <w:rPr>
          <w:rFonts w:ascii="Times New Roman" w:hAnsi="Times New Roman"/>
          <w:sz w:val="24"/>
          <w:szCs w:val="24"/>
        </w:rPr>
      </w:pPr>
      <w:r w:rsidRPr="007F5B05">
        <w:rPr>
          <w:rFonts w:ascii="Times New Roman" w:hAnsi="Times New Roman"/>
          <w:sz w:val="24"/>
          <w:szCs w:val="24"/>
        </w:rPr>
        <w:t xml:space="preserve">Comme les grands bibliophiles de son temps, le duc d’Aumale s’est passionné pour les débuts de la typographie : « Je ne pense pas qu’il existe un livre de cette sorte dans une condition meilleure, ni que, comme rareté, </w:t>
      </w:r>
      <w:proofErr w:type="gramStart"/>
      <w:r w:rsidRPr="007F5B05">
        <w:rPr>
          <w:rFonts w:ascii="Times New Roman" w:hAnsi="Times New Roman"/>
          <w:sz w:val="24"/>
          <w:szCs w:val="24"/>
        </w:rPr>
        <w:t>il y en ait aucun</w:t>
      </w:r>
      <w:proofErr w:type="gramEnd"/>
      <w:r w:rsidRPr="007F5B05">
        <w:rPr>
          <w:rFonts w:ascii="Times New Roman" w:hAnsi="Times New Roman"/>
          <w:sz w:val="24"/>
          <w:szCs w:val="24"/>
        </w:rPr>
        <w:t xml:space="preserve"> qui puisse rivaliser avec lui… », écrit-il fièrement à propos du Liber Regum, imprimé à partir de planches de bois, qu’il acquiert à Londres en 1857.</w:t>
      </w:r>
    </w:p>
    <w:p w14:paraId="6A108714" w14:textId="31F7F143" w:rsidR="00C95141" w:rsidRPr="007F5B05" w:rsidRDefault="00C95141" w:rsidP="007F5B05">
      <w:pPr>
        <w:pStyle w:val="NormalWeb"/>
        <w:spacing w:before="0" w:beforeAutospacing="0" w:after="0" w:afterAutospacing="0"/>
        <w:rPr>
          <w:rFonts w:ascii="Times New Roman" w:hAnsi="Times New Roman"/>
          <w:sz w:val="24"/>
          <w:szCs w:val="24"/>
        </w:rPr>
      </w:pPr>
      <w:r w:rsidRPr="007F5B05">
        <w:rPr>
          <w:rFonts w:ascii="Times New Roman" w:hAnsi="Times New Roman"/>
          <w:sz w:val="24"/>
          <w:szCs w:val="24"/>
        </w:rPr>
        <w:t xml:space="preserve">L’exposition évoque l’essor de l’imprimerie à partir du milieu du XVe siècle à travers un large choix de livres d’exception : livrets xylographiques, lettres d’indulgence imprimées avec les premiers caractères mobiles par Johannes </w:t>
      </w:r>
      <w:proofErr w:type="spellStart"/>
      <w:r w:rsidRPr="007F5B05">
        <w:rPr>
          <w:rFonts w:ascii="Times New Roman" w:hAnsi="Times New Roman"/>
          <w:sz w:val="24"/>
          <w:szCs w:val="24"/>
        </w:rPr>
        <w:t>Gen</w:t>
      </w:r>
      <w:r w:rsidR="00EC62E3">
        <w:rPr>
          <w:rFonts w:ascii="Times New Roman" w:hAnsi="Times New Roman"/>
          <w:sz w:val="24"/>
          <w:szCs w:val="24"/>
        </w:rPr>
        <w:t>s</w:t>
      </w:r>
      <w:r w:rsidRPr="007F5B05">
        <w:rPr>
          <w:rFonts w:ascii="Times New Roman" w:hAnsi="Times New Roman"/>
          <w:sz w:val="24"/>
          <w:szCs w:val="24"/>
        </w:rPr>
        <w:t>fleisch</w:t>
      </w:r>
      <w:proofErr w:type="spellEnd"/>
      <w:r w:rsidRPr="007F5B05">
        <w:rPr>
          <w:rFonts w:ascii="Times New Roman" w:hAnsi="Times New Roman"/>
          <w:sz w:val="24"/>
          <w:szCs w:val="24"/>
        </w:rPr>
        <w:t xml:space="preserve"> dit Gutenberg (1453), première bible imprimée datée (1462) et autres livres célèbres comme les Chroniques de Nuremberg (1493), sans oublier le </w:t>
      </w:r>
      <w:proofErr w:type="spellStart"/>
      <w:r w:rsidRPr="007F5B05">
        <w:rPr>
          <w:rFonts w:ascii="Times New Roman" w:hAnsi="Times New Roman"/>
          <w:sz w:val="24"/>
          <w:szCs w:val="24"/>
        </w:rPr>
        <w:t>Missale</w:t>
      </w:r>
      <w:proofErr w:type="spellEnd"/>
      <w:r w:rsidRPr="007F5B05">
        <w:rPr>
          <w:rFonts w:ascii="Times New Roman" w:hAnsi="Times New Roman"/>
          <w:sz w:val="24"/>
          <w:szCs w:val="24"/>
        </w:rPr>
        <w:t xml:space="preserve"> </w:t>
      </w:r>
      <w:proofErr w:type="spellStart"/>
      <w:r w:rsidRPr="007F5B05">
        <w:rPr>
          <w:rFonts w:ascii="Times New Roman" w:hAnsi="Times New Roman"/>
          <w:sz w:val="24"/>
          <w:szCs w:val="24"/>
        </w:rPr>
        <w:t>Augustense</w:t>
      </w:r>
      <w:proofErr w:type="spellEnd"/>
      <w:r w:rsidRPr="007F5B05">
        <w:rPr>
          <w:rFonts w:ascii="Times New Roman" w:hAnsi="Times New Roman"/>
          <w:sz w:val="24"/>
          <w:szCs w:val="24"/>
        </w:rPr>
        <w:t xml:space="preserve"> aux armes des Fugger, premiers banquiers à investir dans l’édition. Ces pièces magnifiques et rares permettent une relecture de la première révolution des médias et offrent de nombreux points de comparaison avec les transformations contemporaines.</w:t>
      </w:r>
    </w:p>
    <w:p w14:paraId="57D21BD8" w14:textId="77777777" w:rsidR="008A67D7" w:rsidRPr="007F5B05" w:rsidRDefault="008A67D7" w:rsidP="007F5B05">
      <w:pPr>
        <w:autoSpaceDE w:val="0"/>
        <w:autoSpaceDN w:val="0"/>
        <w:adjustRightInd w:val="0"/>
        <w:rPr>
          <w:rFonts w:ascii="Times New Roman" w:hAnsi="Times New Roman" w:cs="Times New Roman"/>
          <w:b/>
          <w:bCs/>
          <w:color w:val="1A1A1A"/>
        </w:rPr>
      </w:pPr>
    </w:p>
    <w:p w14:paraId="177E7EC9" w14:textId="77777777" w:rsidR="007F5B05" w:rsidRDefault="007F5B05" w:rsidP="00C56474">
      <w:pPr>
        <w:jc w:val="center"/>
        <w:rPr>
          <w:rFonts w:cs="Times"/>
          <w:b/>
          <w:bCs/>
        </w:rPr>
      </w:pPr>
    </w:p>
    <w:p w14:paraId="2FFF85F8" w14:textId="77777777" w:rsidR="007F5B05" w:rsidRDefault="007F5B05" w:rsidP="00C56474">
      <w:pPr>
        <w:jc w:val="center"/>
        <w:rPr>
          <w:rFonts w:cs="Times"/>
          <w:b/>
          <w:bCs/>
        </w:rPr>
      </w:pPr>
    </w:p>
    <w:p w14:paraId="669E10C1" w14:textId="6AD2B1E5" w:rsidR="00B13FC5" w:rsidRDefault="00BB7894" w:rsidP="00C56474">
      <w:pPr>
        <w:jc w:val="center"/>
        <w:rPr>
          <w:rFonts w:cs="Times"/>
          <w:b/>
          <w:bCs/>
        </w:rPr>
      </w:pPr>
      <w:r w:rsidRPr="00D66AED">
        <w:rPr>
          <w:rFonts w:cs="Times"/>
          <w:b/>
          <w:bCs/>
        </w:rPr>
        <w:lastRenderedPageBreak/>
        <w:t>PROGRAMME</w:t>
      </w:r>
    </w:p>
    <w:p w14:paraId="5897BAD4" w14:textId="77777777" w:rsidR="00C56474" w:rsidRPr="00C56474" w:rsidRDefault="00C56474" w:rsidP="00C56474">
      <w:pPr>
        <w:jc w:val="center"/>
        <w:rPr>
          <w:rFonts w:ascii="Calibri" w:hAnsi="Calibri" w:cs="Calibri"/>
          <w:b/>
        </w:rPr>
      </w:pPr>
    </w:p>
    <w:p w14:paraId="34F56E26" w14:textId="3B2E0F69" w:rsidR="00317F2F" w:rsidRPr="00955901" w:rsidRDefault="00404B6E" w:rsidP="00BB7894">
      <w:pPr>
        <w:spacing w:line="276" w:lineRule="auto"/>
        <w:rPr>
          <w:rFonts w:ascii="Times" w:hAnsi="Times" w:cs="Arial"/>
          <w:sz w:val="22"/>
          <w:szCs w:val="22"/>
        </w:rPr>
      </w:pPr>
      <w:r>
        <w:rPr>
          <w:rFonts w:ascii="Times" w:hAnsi="Times" w:cs="Arial"/>
          <w:b/>
          <w:sz w:val="22"/>
          <w:szCs w:val="22"/>
        </w:rPr>
        <w:t>0</w:t>
      </w:r>
      <w:r w:rsidR="007F5B05">
        <w:rPr>
          <w:rFonts w:ascii="Times" w:hAnsi="Times" w:cs="Arial"/>
          <w:b/>
          <w:sz w:val="22"/>
          <w:szCs w:val="22"/>
        </w:rPr>
        <w:t>6</w:t>
      </w:r>
      <w:r>
        <w:rPr>
          <w:rFonts w:ascii="Times" w:hAnsi="Times" w:cs="Arial"/>
          <w:b/>
          <w:sz w:val="22"/>
          <w:szCs w:val="22"/>
        </w:rPr>
        <w:t>h</w:t>
      </w:r>
      <w:r w:rsidR="00651C75">
        <w:rPr>
          <w:rFonts w:ascii="Times" w:hAnsi="Times" w:cs="Arial"/>
          <w:b/>
          <w:sz w:val="22"/>
          <w:szCs w:val="22"/>
        </w:rPr>
        <w:t>25</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 xml:space="preserve">Rendez-vous </w:t>
      </w:r>
      <w:r w:rsidR="007F5B05">
        <w:rPr>
          <w:rFonts w:ascii="Times" w:hAnsi="Times" w:cs="Arial"/>
          <w:sz w:val="22"/>
          <w:szCs w:val="22"/>
        </w:rPr>
        <w:t>à la gare de Strasbourg</w:t>
      </w:r>
    </w:p>
    <w:p w14:paraId="29139E7C" w14:textId="0689A1FD" w:rsidR="00BB7894" w:rsidRDefault="00404B6E" w:rsidP="00BB7894">
      <w:pPr>
        <w:spacing w:line="276" w:lineRule="auto"/>
        <w:rPr>
          <w:rFonts w:ascii="Times" w:hAnsi="Times" w:cs="Arial"/>
          <w:sz w:val="22"/>
          <w:szCs w:val="22"/>
        </w:rPr>
      </w:pPr>
      <w:r>
        <w:rPr>
          <w:rFonts w:ascii="Times" w:hAnsi="Times" w:cs="Arial"/>
          <w:b/>
          <w:sz w:val="22"/>
          <w:szCs w:val="22"/>
        </w:rPr>
        <w:t>0</w:t>
      </w:r>
      <w:r w:rsidR="00651C75">
        <w:rPr>
          <w:rFonts w:ascii="Times" w:hAnsi="Times" w:cs="Arial"/>
          <w:b/>
          <w:sz w:val="22"/>
          <w:szCs w:val="22"/>
        </w:rPr>
        <w:t>6</w:t>
      </w:r>
      <w:r>
        <w:rPr>
          <w:rFonts w:ascii="Times" w:hAnsi="Times" w:cs="Arial"/>
          <w:b/>
          <w:sz w:val="22"/>
          <w:szCs w:val="22"/>
        </w:rPr>
        <w:t>h</w:t>
      </w:r>
      <w:r w:rsidR="00651C75">
        <w:rPr>
          <w:rFonts w:ascii="Times" w:hAnsi="Times" w:cs="Arial"/>
          <w:b/>
          <w:sz w:val="22"/>
          <w:szCs w:val="22"/>
        </w:rPr>
        <w:t>41</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D2795F">
        <w:rPr>
          <w:rFonts w:ascii="Times" w:hAnsi="Times" w:cs="Arial"/>
          <w:sz w:val="22"/>
          <w:szCs w:val="22"/>
        </w:rPr>
        <w:t>en</w:t>
      </w:r>
      <w:r w:rsidR="0070548F">
        <w:rPr>
          <w:rFonts w:ascii="Times" w:hAnsi="Times" w:cs="Arial"/>
          <w:sz w:val="22"/>
          <w:szCs w:val="22"/>
        </w:rPr>
        <w:t xml:space="preserve"> TGV pour Paris</w:t>
      </w:r>
    </w:p>
    <w:p w14:paraId="576A6F1A" w14:textId="77777777" w:rsidR="009C16E5" w:rsidRDefault="00FA3EB4" w:rsidP="00BB7894">
      <w:pPr>
        <w:spacing w:line="276" w:lineRule="auto"/>
        <w:rPr>
          <w:rFonts w:ascii="Times" w:hAnsi="Times" w:cs="Arial"/>
          <w:sz w:val="22"/>
          <w:szCs w:val="22"/>
        </w:rPr>
      </w:pPr>
      <w:r w:rsidRPr="00FA3EB4">
        <w:rPr>
          <w:rFonts w:ascii="Times" w:hAnsi="Times" w:cs="Arial"/>
          <w:b/>
          <w:bCs/>
          <w:sz w:val="22"/>
          <w:szCs w:val="22"/>
        </w:rPr>
        <w:t>08h35 </w:t>
      </w:r>
      <w:r w:rsidRPr="00FA3EB4">
        <w:rPr>
          <w:rFonts w:ascii="Times" w:hAnsi="Times" w:cs="Arial"/>
          <w:sz w:val="22"/>
          <w:szCs w:val="22"/>
        </w:rPr>
        <w:t>:</w:t>
      </w:r>
      <w:r w:rsidRPr="00FA3EB4">
        <w:rPr>
          <w:rFonts w:ascii="Times" w:hAnsi="Times" w:cs="Arial"/>
          <w:sz w:val="22"/>
          <w:szCs w:val="22"/>
        </w:rPr>
        <w:tab/>
      </w:r>
      <w:r>
        <w:rPr>
          <w:rFonts w:ascii="Times" w:hAnsi="Times" w:cs="Arial"/>
          <w:sz w:val="22"/>
          <w:szCs w:val="22"/>
        </w:rPr>
        <w:tab/>
        <w:t xml:space="preserve">Arrivée à Paris </w:t>
      </w:r>
    </w:p>
    <w:p w14:paraId="7F977D5B" w14:textId="610BD71B" w:rsidR="00FA3EB4" w:rsidRPr="00955901" w:rsidRDefault="00532DAF" w:rsidP="00BB7894">
      <w:pPr>
        <w:spacing w:line="276" w:lineRule="auto"/>
        <w:rPr>
          <w:rFonts w:ascii="Times" w:hAnsi="Times" w:cs="Arial"/>
          <w:sz w:val="22"/>
          <w:szCs w:val="22"/>
        </w:rPr>
      </w:pPr>
      <w:r>
        <w:rPr>
          <w:rFonts w:ascii="Times" w:hAnsi="Times" w:cs="Arial"/>
          <w:sz w:val="22"/>
          <w:szCs w:val="22"/>
        </w:rPr>
        <w:t>T</w:t>
      </w:r>
      <w:r w:rsidR="00FA3EB4">
        <w:rPr>
          <w:rFonts w:ascii="Times" w:hAnsi="Times" w:cs="Arial"/>
          <w:sz w:val="22"/>
          <w:szCs w:val="22"/>
        </w:rPr>
        <w:t xml:space="preserve">rajet Gare de l’Est / Gare du Nord </w:t>
      </w:r>
      <w:r w:rsidR="00496732">
        <w:rPr>
          <w:rFonts w:ascii="Times" w:hAnsi="Times" w:cs="Arial"/>
          <w:sz w:val="22"/>
          <w:szCs w:val="22"/>
        </w:rPr>
        <w:t>(</w:t>
      </w:r>
      <w:r w:rsidR="00FA3EB4">
        <w:rPr>
          <w:rFonts w:ascii="Times" w:hAnsi="Times" w:cs="Arial"/>
          <w:sz w:val="22"/>
          <w:szCs w:val="22"/>
        </w:rPr>
        <w:t>à pied</w:t>
      </w:r>
      <w:r>
        <w:rPr>
          <w:rFonts w:ascii="Times" w:hAnsi="Times" w:cs="Arial"/>
          <w:sz w:val="22"/>
          <w:szCs w:val="22"/>
        </w:rPr>
        <w:t>/env. 10 minutes</w:t>
      </w:r>
      <w:r w:rsidR="00496732">
        <w:rPr>
          <w:rFonts w:ascii="Times" w:hAnsi="Times" w:cs="Arial"/>
          <w:sz w:val="22"/>
          <w:szCs w:val="22"/>
        </w:rPr>
        <w:t>)</w:t>
      </w:r>
    </w:p>
    <w:p w14:paraId="16709BF7" w14:textId="34A400E1" w:rsidR="00FA3EB4" w:rsidRDefault="001F3A29" w:rsidP="00B750F2">
      <w:pPr>
        <w:spacing w:line="276" w:lineRule="auto"/>
        <w:ind w:left="1418" w:hanging="1418"/>
        <w:rPr>
          <w:rFonts w:ascii="Times" w:hAnsi="Times" w:cs="Arial"/>
          <w:sz w:val="22"/>
          <w:szCs w:val="22"/>
        </w:rPr>
      </w:pPr>
      <w:r>
        <w:rPr>
          <w:rFonts w:ascii="Times" w:hAnsi="Times" w:cs="Arial"/>
          <w:b/>
          <w:sz w:val="22"/>
          <w:szCs w:val="22"/>
        </w:rPr>
        <w:t>09h</w:t>
      </w:r>
      <w:r w:rsidR="00FA3EB4">
        <w:rPr>
          <w:rFonts w:ascii="Times" w:hAnsi="Times" w:cs="Arial"/>
          <w:b/>
          <w:sz w:val="22"/>
          <w:szCs w:val="22"/>
        </w:rPr>
        <w:t>07</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sidR="00FA3EB4">
        <w:rPr>
          <w:rFonts w:ascii="Times" w:hAnsi="Times" w:cs="Arial"/>
          <w:sz w:val="22"/>
          <w:szCs w:val="22"/>
        </w:rPr>
        <w:t xml:space="preserve">Départ </w:t>
      </w:r>
      <w:r w:rsidR="00D2795F">
        <w:rPr>
          <w:rFonts w:ascii="Times" w:hAnsi="Times" w:cs="Arial"/>
          <w:sz w:val="22"/>
          <w:szCs w:val="22"/>
        </w:rPr>
        <w:t>en</w:t>
      </w:r>
      <w:r w:rsidR="00FA3EB4">
        <w:rPr>
          <w:rFonts w:ascii="Times" w:hAnsi="Times" w:cs="Arial"/>
          <w:sz w:val="22"/>
          <w:szCs w:val="22"/>
        </w:rPr>
        <w:t xml:space="preserve"> TER pour Chantilly Gouvieux</w:t>
      </w:r>
    </w:p>
    <w:p w14:paraId="5FC657FA" w14:textId="3DF2D817" w:rsidR="00B750F2" w:rsidRDefault="00FA3EB4" w:rsidP="00FA3EB4">
      <w:pPr>
        <w:spacing w:line="276" w:lineRule="auto"/>
        <w:rPr>
          <w:rFonts w:ascii="Times" w:hAnsi="Times" w:cs="Arial"/>
          <w:bCs/>
          <w:iCs/>
          <w:sz w:val="22"/>
          <w:szCs w:val="22"/>
        </w:rPr>
      </w:pPr>
      <w:r w:rsidRPr="00FA3EB4">
        <w:rPr>
          <w:rFonts w:ascii="Times" w:hAnsi="Times" w:cs="Arial"/>
          <w:b/>
          <w:iCs/>
          <w:sz w:val="22"/>
          <w:szCs w:val="22"/>
        </w:rPr>
        <w:t>09</w:t>
      </w:r>
      <w:r>
        <w:rPr>
          <w:rFonts w:ascii="Times" w:hAnsi="Times" w:cs="Arial"/>
          <w:b/>
          <w:iCs/>
          <w:sz w:val="22"/>
          <w:szCs w:val="22"/>
        </w:rPr>
        <w:t>h</w:t>
      </w:r>
      <w:r w:rsidRPr="00FA3EB4">
        <w:rPr>
          <w:rFonts w:ascii="Times" w:hAnsi="Times" w:cs="Arial"/>
          <w:b/>
          <w:iCs/>
          <w:sz w:val="22"/>
          <w:szCs w:val="22"/>
        </w:rPr>
        <w:t>30 </w:t>
      </w:r>
      <w:r w:rsidRPr="00FA3EB4">
        <w:rPr>
          <w:rFonts w:ascii="Times" w:hAnsi="Times" w:cs="Arial"/>
          <w:bCs/>
          <w:iCs/>
          <w:sz w:val="22"/>
          <w:szCs w:val="22"/>
        </w:rPr>
        <w:t xml:space="preserve">: </w:t>
      </w:r>
      <w:r>
        <w:rPr>
          <w:rFonts w:ascii="Times" w:hAnsi="Times" w:cs="Arial"/>
          <w:bCs/>
          <w:iCs/>
          <w:sz w:val="22"/>
          <w:szCs w:val="22"/>
        </w:rPr>
        <w:tab/>
      </w:r>
      <w:r w:rsidR="00404B6E">
        <w:rPr>
          <w:rFonts w:ascii="Times" w:hAnsi="Times" w:cs="Arial"/>
          <w:bCs/>
          <w:iCs/>
          <w:sz w:val="22"/>
          <w:szCs w:val="22"/>
        </w:rPr>
        <w:t xml:space="preserve">Arrivée à </w:t>
      </w:r>
      <w:r>
        <w:rPr>
          <w:rFonts w:ascii="Times" w:hAnsi="Times" w:cs="Arial"/>
          <w:bCs/>
          <w:iCs/>
          <w:sz w:val="22"/>
          <w:szCs w:val="22"/>
        </w:rPr>
        <w:t>la gar</w:t>
      </w:r>
      <w:r w:rsidR="009C16E5">
        <w:rPr>
          <w:rFonts w:ascii="Times" w:hAnsi="Times" w:cs="Arial"/>
          <w:bCs/>
          <w:iCs/>
          <w:sz w:val="22"/>
          <w:szCs w:val="22"/>
        </w:rPr>
        <w:t>e</w:t>
      </w:r>
      <w:r>
        <w:rPr>
          <w:rFonts w:ascii="Times" w:hAnsi="Times" w:cs="Arial"/>
          <w:bCs/>
          <w:iCs/>
          <w:sz w:val="22"/>
          <w:szCs w:val="22"/>
        </w:rPr>
        <w:t xml:space="preserve"> de </w:t>
      </w:r>
      <w:r w:rsidR="00651C75">
        <w:rPr>
          <w:rFonts w:ascii="Times" w:hAnsi="Times" w:cs="Arial"/>
          <w:bCs/>
          <w:iCs/>
          <w:sz w:val="22"/>
          <w:szCs w:val="22"/>
        </w:rPr>
        <w:t>Chantilly</w:t>
      </w:r>
      <w:r w:rsidR="00B750F2">
        <w:rPr>
          <w:rFonts w:ascii="Times" w:hAnsi="Times" w:cs="Arial"/>
          <w:bCs/>
          <w:iCs/>
          <w:sz w:val="22"/>
          <w:szCs w:val="22"/>
        </w:rPr>
        <w:t xml:space="preserve"> </w:t>
      </w:r>
      <w:r>
        <w:rPr>
          <w:rFonts w:ascii="Times" w:hAnsi="Times" w:cs="Arial"/>
          <w:bCs/>
          <w:iCs/>
          <w:sz w:val="22"/>
          <w:szCs w:val="22"/>
        </w:rPr>
        <w:t>Gouvieux</w:t>
      </w:r>
    </w:p>
    <w:p w14:paraId="795AAA56" w14:textId="6F9681CF" w:rsidR="00FA3EB4" w:rsidRPr="00FA3EB4" w:rsidRDefault="005F5A6C" w:rsidP="00B750F2">
      <w:pPr>
        <w:spacing w:line="276" w:lineRule="auto"/>
        <w:ind w:left="1418" w:hanging="1418"/>
        <w:rPr>
          <w:rFonts w:ascii="Times" w:hAnsi="Times" w:cs="Arial"/>
          <w:bCs/>
          <w:sz w:val="22"/>
          <w:szCs w:val="22"/>
        </w:rPr>
      </w:pPr>
      <w:r>
        <w:rPr>
          <w:rFonts w:ascii="Times" w:hAnsi="Times" w:cs="Arial"/>
          <w:bCs/>
          <w:sz w:val="22"/>
          <w:szCs w:val="22"/>
        </w:rPr>
        <w:t xml:space="preserve">NB : Trajet gare-Château = 20 minutes à pied / </w:t>
      </w:r>
      <w:r w:rsidR="00FA3EB4" w:rsidRPr="00FA3EB4">
        <w:rPr>
          <w:rFonts w:ascii="Times" w:hAnsi="Times" w:cs="Arial"/>
          <w:bCs/>
          <w:sz w:val="22"/>
          <w:szCs w:val="22"/>
        </w:rPr>
        <w:t xml:space="preserve">Navette bus gratuite entre la gare et le Château </w:t>
      </w:r>
    </w:p>
    <w:p w14:paraId="4B9A04E6" w14:textId="0DFB833E" w:rsidR="00B750F2" w:rsidRDefault="00B750F2" w:rsidP="00B750F2">
      <w:pPr>
        <w:spacing w:line="276" w:lineRule="auto"/>
        <w:ind w:left="1418" w:hanging="1418"/>
        <w:rPr>
          <w:rFonts w:ascii="Times" w:hAnsi="Times" w:cs="Arial"/>
          <w:sz w:val="22"/>
          <w:szCs w:val="22"/>
        </w:rPr>
      </w:pPr>
      <w:r>
        <w:rPr>
          <w:rFonts w:ascii="Times" w:hAnsi="Times" w:cs="Arial"/>
          <w:b/>
          <w:sz w:val="22"/>
          <w:szCs w:val="22"/>
        </w:rPr>
        <w:t>10h</w:t>
      </w:r>
      <w:r w:rsidR="001F3A29">
        <w:rPr>
          <w:rFonts w:ascii="Times" w:hAnsi="Times" w:cs="Arial"/>
          <w:b/>
          <w:sz w:val="22"/>
          <w:szCs w:val="22"/>
        </w:rPr>
        <w:t>00</w:t>
      </w:r>
      <w:r>
        <w:rPr>
          <w:rFonts w:ascii="Times" w:hAnsi="Times" w:cs="Arial"/>
          <w:b/>
          <w:sz w:val="22"/>
          <w:szCs w:val="22"/>
        </w:rPr>
        <w:t> </w:t>
      </w:r>
      <w:r w:rsidRPr="00B750F2">
        <w:rPr>
          <w:rFonts w:ascii="Times" w:hAnsi="Times" w:cs="Arial"/>
          <w:sz w:val="22"/>
          <w:szCs w:val="22"/>
        </w:rPr>
        <w:t>:</w:t>
      </w:r>
      <w:r>
        <w:rPr>
          <w:rFonts w:ascii="Times" w:hAnsi="Times" w:cs="Arial"/>
          <w:sz w:val="22"/>
          <w:szCs w:val="22"/>
        </w:rPr>
        <w:tab/>
        <w:t xml:space="preserve">Visite </w:t>
      </w:r>
      <w:r w:rsidR="00FA3EB4">
        <w:rPr>
          <w:rFonts w:ascii="Times" w:hAnsi="Times" w:cs="Arial"/>
          <w:sz w:val="22"/>
          <w:szCs w:val="22"/>
        </w:rPr>
        <w:t xml:space="preserve">de l’exposition : </w:t>
      </w:r>
      <w:r w:rsidR="0042696F">
        <w:rPr>
          <w:rFonts w:ascii="Times" w:hAnsi="Times" w:cs="Arial"/>
          <w:sz w:val="22"/>
          <w:szCs w:val="22"/>
        </w:rPr>
        <w:t>« </w:t>
      </w:r>
      <w:r w:rsidR="007E20A1" w:rsidRPr="0042696F">
        <w:rPr>
          <w:rFonts w:ascii="Times New Roman" w:hAnsi="Times New Roman" w:cs="Times New Roman"/>
          <w:b/>
          <w:bCs/>
          <w:i/>
          <w:iCs/>
          <w:sz w:val="22"/>
          <w:szCs w:val="22"/>
        </w:rPr>
        <w:t>Albrecht Dürer - Gravure et Renaissance</w:t>
      </w:r>
      <w:r w:rsidR="0042696F">
        <w:rPr>
          <w:rFonts w:ascii="Times New Roman" w:hAnsi="Times New Roman" w:cs="Times New Roman"/>
          <w:i/>
          <w:iCs/>
          <w:sz w:val="22"/>
          <w:szCs w:val="22"/>
        </w:rPr>
        <w:t> »</w:t>
      </w:r>
    </w:p>
    <w:p w14:paraId="60323899" w14:textId="5E206C92" w:rsidR="006456B1" w:rsidRPr="00955901" w:rsidRDefault="00490969" w:rsidP="00490969">
      <w:pPr>
        <w:spacing w:line="276" w:lineRule="auto"/>
        <w:rPr>
          <w:rFonts w:ascii="Times" w:hAnsi="Times" w:cs="Arial"/>
          <w:sz w:val="22"/>
          <w:szCs w:val="22"/>
        </w:rPr>
      </w:pPr>
      <w:r>
        <w:rPr>
          <w:rFonts w:ascii="Times" w:hAnsi="Times" w:cs="Arial"/>
          <w:b/>
          <w:bCs/>
          <w:sz w:val="22"/>
          <w:szCs w:val="22"/>
        </w:rPr>
        <w:t>12h</w:t>
      </w:r>
      <w:r w:rsidR="007E20A1">
        <w:rPr>
          <w:rFonts w:ascii="Times" w:hAnsi="Times" w:cs="Arial"/>
          <w:b/>
          <w:bCs/>
          <w:sz w:val="22"/>
          <w:szCs w:val="22"/>
        </w:rPr>
        <w:t>3</w:t>
      </w:r>
      <w:r w:rsidR="001F3A29">
        <w:rPr>
          <w:rFonts w:ascii="Times" w:hAnsi="Times" w:cs="Arial"/>
          <w:b/>
          <w:bCs/>
          <w:sz w:val="22"/>
          <w:szCs w:val="22"/>
        </w:rPr>
        <w:t>0</w:t>
      </w:r>
      <w:r w:rsidR="0021171F" w:rsidRPr="00955901">
        <w:rPr>
          <w:rFonts w:ascii="Times" w:hAnsi="Times" w:cs="Arial"/>
          <w:sz w:val="22"/>
          <w:szCs w:val="22"/>
        </w:rPr>
        <w:t> :</w:t>
      </w:r>
      <w:r w:rsidR="0021171F" w:rsidRPr="00955901">
        <w:rPr>
          <w:rFonts w:ascii="Times" w:hAnsi="Times" w:cs="Arial"/>
          <w:sz w:val="22"/>
          <w:szCs w:val="22"/>
        </w:rPr>
        <w:tab/>
      </w:r>
      <w:r>
        <w:rPr>
          <w:rFonts w:ascii="Times" w:hAnsi="Times" w:cs="Arial"/>
          <w:sz w:val="22"/>
          <w:szCs w:val="22"/>
        </w:rPr>
        <w:tab/>
      </w:r>
      <w:r w:rsidR="007E20A1">
        <w:rPr>
          <w:rFonts w:ascii="Times" w:hAnsi="Times" w:cs="Arial"/>
          <w:sz w:val="22"/>
          <w:szCs w:val="22"/>
        </w:rPr>
        <w:t>Déjeuner au Restaurant du Château « </w:t>
      </w:r>
      <w:r w:rsidR="007E20A1" w:rsidRPr="0075316A">
        <w:rPr>
          <w:rFonts w:ascii="Times" w:hAnsi="Times" w:cs="Arial"/>
          <w:b/>
          <w:bCs/>
          <w:sz w:val="22"/>
          <w:szCs w:val="22"/>
        </w:rPr>
        <w:t>La Capitainerie</w:t>
      </w:r>
      <w:r w:rsidR="007E20A1">
        <w:rPr>
          <w:rFonts w:ascii="Times" w:hAnsi="Times" w:cs="Arial"/>
          <w:sz w:val="22"/>
          <w:szCs w:val="22"/>
        </w:rPr>
        <w:t> »</w:t>
      </w:r>
    </w:p>
    <w:p w14:paraId="5482B0E4" w14:textId="7F0952B5" w:rsidR="007E20A1" w:rsidRDefault="00643FDB" w:rsidP="007E20A1">
      <w:pPr>
        <w:shd w:val="clear" w:color="auto" w:fill="FFFFFF"/>
        <w:spacing w:line="276" w:lineRule="auto"/>
        <w:ind w:left="1418" w:hanging="1418"/>
        <w:rPr>
          <w:rFonts w:ascii="Times" w:hAnsi="Times" w:cs="Arial"/>
          <w:b/>
          <w:sz w:val="22"/>
          <w:szCs w:val="22"/>
        </w:rPr>
      </w:pPr>
      <w:r>
        <w:rPr>
          <w:rFonts w:ascii="Times" w:hAnsi="Times" w:cs="Arial"/>
          <w:b/>
          <w:sz w:val="22"/>
          <w:szCs w:val="22"/>
        </w:rPr>
        <w:t>1</w:t>
      </w:r>
      <w:r w:rsidR="007E20A1">
        <w:rPr>
          <w:rFonts w:ascii="Times" w:hAnsi="Times" w:cs="Arial"/>
          <w:b/>
          <w:sz w:val="22"/>
          <w:szCs w:val="22"/>
        </w:rPr>
        <w:t>4</w:t>
      </w:r>
      <w:r w:rsidR="001F3A29">
        <w:rPr>
          <w:rFonts w:ascii="Times" w:hAnsi="Times" w:cs="Arial"/>
          <w:b/>
          <w:sz w:val="22"/>
          <w:szCs w:val="22"/>
        </w:rPr>
        <w:t>h</w:t>
      </w:r>
      <w:r w:rsidR="007E20A1">
        <w:rPr>
          <w:rFonts w:ascii="Times" w:hAnsi="Times" w:cs="Arial"/>
          <w:b/>
          <w:sz w:val="22"/>
          <w:szCs w:val="22"/>
        </w:rPr>
        <w:t>30</w:t>
      </w:r>
      <w:r w:rsidR="006456B1" w:rsidRPr="00955901">
        <w:rPr>
          <w:rFonts w:ascii="Times" w:hAnsi="Times" w:cs="Arial"/>
          <w:sz w:val="22"/>
          <w:szCs w:val="22"/>
        </w:rPr>
        <w:t> :</w:t>
      </w:r>
      <w:r w:rsidR="00FE36C7">
        <w:rPr>
          <w:rFonts w:ascii="Times" w:hAnsi="Times" w:cs="Arial"/>
          <w:sz w:val="22"/>
          <w:szCs w:val="22"/>
        </w:rPr>
        <w:tab/>
      </w:r>
      <w:r w:rsidR="007E20A1">
        <w:rPr>
          <w:rFonts w:ascii="Times" w:hAnsi="Times" w:cs="Arial"/>
          <w:sz w:val="22"/>
          <w:szCs w:val="22"/>
        </w:rPr>
        <w:t xml:space="preserve">Visite de l’exposition : </w:t>
      </w:r>
      <w:r w:rsidR="0042696F">
        <w:rPr>
          <w:rFonts w:ascii="Times" w:hAnsi="Times" w:cs="Arial"/>
          <w:sz w:val="22"/>
          <w:szCs w:val="22"/>
        </w:rPr>
        <w:t>« </w:t>
      </w:r>
      <w:r w:rsidR="007E20A1" w:rsidRPr="0042696F">
        <w:rPr>
          <w:rFonts w:ascii="Times New Roman" w:hAnsi="Times New Roman" w:cs="Times New Roman"/>
          <w:b/>
          <w:bCs/>
          <w:i/>
          <w:iCs/>
          <w:sz w:val="22"/>
          <w:szCs w:val="22"/>
        </w:rPr>
        <w:t>Les pionniers du livre imprimé</w:t>
      </w:r>
      <w:r w:rsidR="0042696F">
        <w:rPr>
          <w:rFonts w:ascii="Times New Roman" w:hAnsi="Times New Roman" w:cs="Times New Roman"/>
          <w:i/>
          <w:iCs/>
          <w:sz w:val="22"/>
          <w:szCs w:val="22"/>
        </w:rPr>
        <w:t> »</w:t>
      </w:r>
      <w:r w:rsidR="007E20A1">
        <w:rPr>
          <w:rFonts w:ascii="Times" w:hAnsi="Times" w:cs="Arial"/>
          <w:b/>
          <w:sz w:val="22"/>
          <w:szCs w:val="22"/>
        </w:rPr>
        <w:t xml:space="preserve"> </w:t>
      </w:r>
    </w:p>
    <w:p w14:paraId="49A4588A" w14:textId="484853AF" w:rsidR="006456B1" w:rsidRDefault="001F3A29" w:rsidP="00275031">
      <w:pPr>
        <w:shd w:val="clear" w:color="auto" w:fill="FFFFFF"/>
        <w:spacing w:line="276" w:lineRule="auto"/>
        <w:ind w:left="1418" w:hanging="1418"/>
        <w:rPr>
          <w:rFonts w:ascii="Times" w:hAnsi="Times" w:cs="Arial"/>
          <w:sz w:val="22"/>
          <w:szCs w:val="22"/>
        </w:rPr>
      </w:pPr>
      <w:r w:rsidRPr="00275031">
        <w:rPr>
          <w:rFonts w:ascii="Times" w:hAnsi="Times" w:cs="Arial"/>
          <w:b/>
          <w:bCs/>
          <w:sz w:val="22"/>
          <w:szCs w:val="22"/>
        </w:rPr>
        <w:t>1</w:t>
      </w:r>
      <w:r w:rsidR="007E20A1">
        <w:rPr>
          <w:rFonts w:ascii="Times" w:hAnsi="Times" w:cs="Arial"/>
          <w:b/>
          <w:bCs/>
          <w:sz w:val="22"/>
          <w:szCs w:val="22"/>
        </w:rPr>
        <w:t>6</w:t>
      </w:r>
      <w:r w:rsidRPr="00275031">
        <w:rPr>
          <w:rFonts w:ascii="Times" w:hAnsi="Times" w:cs="Arial"/>
          <w:b/>
          <w:bCs/>
          <w:sz w:val="22"/>
          <w:szCs w:val="22"/>
        </w:rPr>
        <w:t>h30</w:t>
      </w:r>
      <w:r>
        <w:rPr>
          <w:rFonts w:ascii="Times" w:hAnsi="Times" w:cs="Arial"/>
          <w:sz w:val="22"/>
          <w:szCs w:val="22"/>
        </w:rPr>
        <w:t> :</w:t>
      </w:r>
      <w:r>
        <w:rPr>
          <w:rFonts w:ascii="Times" w:hAnsi="Times" w:cs="Arial"/>
          <w:sz w:val="22"/>
          <w:szCs w:val="22"/>
        </w:rPr>
        <w:tab/>
      </w:r>
      <w:r w:rsidR="00275031">
        <w:rPr>
          <w:rFonts w:ascii="Times" w:hAnsi="Times" w:cs="Arial"/>
          <w:sz w:val="22"/>
          <w:szCs w:val="22"/>
        </w:rPr>
        <w:t>Visite libre du</w:t>
      </w:r>
      <w:r w:rsidR="009C16E5">
        <w:rPr>
          <w:rFonts w:ascii="Times" w:hAnsi="Times" w:cs="Arial"/>
          <w:sz w:val="22"/>
          <w:szCs w:val="22"/>
        </w:rPr>
        <w:t xml:space="preserve"> domaine de Chantilly :</w:t>
      </w:r>
      <w:r w:rsidR="00275031">
        <w:rPr>
          <w:rFonts w:ascii="Times" w:hAnsi="Times" w:cs="Arial"/>
          <w:sz w:val="22"/>
          <w:szCs w:val="22"/>
        </w:rPr>
        <w:t xml:space="preserve"> Château</w:t>
      </w:r>
      <w:r w:rsidR="009C16E5">
        <w:rPr>
          <w:rFonts w:ascii="Times" w:hAnsi="Times" w:cs="Arial"/>
          <w:sz w:val="22"/>
          <w:szCs w:val="22"/>
        </w:rPr>
        <w:t xml:space="preserve">, </w:t>
      </w:r>
      <w:r w:rsidR="005F5A6C">
        <w:rPr>
          <w:rFonts w:ascii="Times" w:hAnsi="Times" w:cs="Arial"/>
          <w:sz w:val="22"/>
          <w:szCs w:val="22"/>
        </w:rPr>
        <w:t xml:space="preserve">jardins </w:t>
      </w:r>
      <w:r w:rsidR="009C16E5">
        <w:rPr>
          <w:rFonts w:ascii="Times" w:hAnsi="Times" w:cs="Arial"/>
          <w:sz w:val="22"/>
          <w:szCs w:val="22"/>
        </w:rPr>
        <w:t xml:space="preserve">et grandes écuries </w:t>
      </w:r>
    </w:p>
    <w:p w14:paraId="0CCD2961" w14:textId="56BA63BF" w:rsidR="005F5A6C" w:rsidRDefault="005F5A6C" w:rsidP="00275031">
      <w:pPr>
        <w:shd w:val="clear" w:color="auto" w:fill="FFFFFF"/>
        <w:spacing w:line="276" w:lineRule="auto"/>
        <w:ind w:left="1418" w:hanging="1418"/>
        <w:rPr>
          <w:rFonts w:ascii="Times" w:hAnsi="Times" w:cs="Arial"/>
          <w:sz w:val="22"/>
          <w:szCs w:val="22"/>
        </w:rPr>
      </w:pPr>
      <w:r>
        <w:rPr>
          <w:rFonts w:ascii="Times" w:hAnsi="Times" w:cs="Arial"/>
          <w:b/>
          <w:bCs/>
          <w:sz w:val="22"/>
          <w:szCs w:val="22"/>
        </w:rPr>
        <w:t>18h</w:t>
      </w:r>
      <w:r w:rsidR="00992F44">
        <w:rPr>
          <w:rFonts w:ascii="Times" w:hAnsi="Times" w:cs="Arial"/>
          <w:b/>
          <w:bCs/>
          <w:sz w:val="22"/>
          <w:szCs w:val="22"/>
        </w:rPr>
        <w:t>15</w:t>
      </w:r>
      <w:r>
        <w:rPr>
          <w:rFonts w:ascii="Times" w:hAnsi="Times" w:cs="Arial"/>
          <w:b/>
          <w:bCs/>
          <w:sz w:val="22"/>
          <w:szCs w:val="22"/>
        </w:rPr>
        <w:t> </w:t>
      </w:r>
      <w:r w:rsidRPr="005F5A6C">
        <w:rPr>
          <w:rFonts w:ascii="Times" w:hAnsi="Times" w:cs="Arial"/>
          <w:sz w:val="22"/>
          <w:szCs w:val="22"/>
        </w:rPr>
        <w:t>:</w:t>
      </w:r>
      <w:r>
        <w:rPr>
          <w:rFonts w:ascii="Times" w:hAnsi="Times" w:cs="Arial"/>
          <w:sz w:val="22"/>
          <w:szCs w:val="22"/>
        </w:rPr>
        <w:tab/>
        <w:t>Départ pour la gare de Chantilly</w:t>
      </w:r>
      <w:r w:rsidR="00992F44">
        <w:rPr>
          <w:rFonts w:ascii="Times" w:hAnsi="Times" w:cs="Arial"/>
          <w:sz w:val="22"/>
          <w:szCs w:val="22"/>
        </w:rPr>
        <w:t xml:space="preserve"> (Fermeture du Château : 18h / Parc : 20h)</w:t>
      </w:r>
    </w:p>
    <w:p w14:paraId="42DABB1A" w14:textId="237AA027" w:rsidR="00CD6AA5" w:rsidRDefault="00A9195B" w:rsidP="00CD6AA5">
      <w:pPr>
        <w:shd w:val="clear" w:color="auto" w:fill="FFFFFF"/>
        <w:spacing w:line="276" w:lineRule="auto"/>
        <w:rPr>
          <w:rFonts w:ascii="Times" w:hAnsi="Times" w:cs="Arial"/>
          <w:sz w:val="22"/>
          <w:szCs w:val="22"/>
        </w:rPr>
      </w:pPr>
      <w:r w:rsidRPr="00E10FEF">
        <w:rPr>
          <w:rFonts w:ascii="Times" w:hAnsi="Times" w:cs="Arial"/>
          <w:b/>
          <w:bCs/>
          <w:sz w:val="22"/>
          <w:szCs w:val="22"/>
        </w:rPr>
        <w:t>1</w:t>
      </w:r>
      <w:r w:rsidR="00992F44">
        <w:rPr>
          <w:rFonts w:ascii="Times" w:hAnsi="Times" w:cs="Arial"/>
          <w:b/>
          <w:bCs/>
          <w:sz w:val="22"/>
          <w:szCs w:val="22"/>
        </w:rPr>
        <w:t>8</w:t>
      </w:r>
      <w:r w:rsidR="00275031">
        <w:rPr>
          <w:rFonts w:ascii="Times" w:hAnsi="Times" w:cs="Arial"/>
          <w:b/>
          <w:bCs/>
          <w:sz w:val="22"/>
          <w:szCs w:val="22"/>
        </w:rPr>
        <w:t>h</w:t>
      </w:r>
      <w:r w:rsidR="00992F44">
        <w:rPr>
          <w:rFonts w:ascii="Times" w:hAnsi="Times" w:cs="Arial"/>
          <w:b/>
          <w:bCs/>
          <w:sz w:val="22"/>
          <w:szCs w:val="22"/>
        </w:rPr>
        <w:t>58</w:t>
      </w:r>
      <w:r>
        <w:rPr>
          <w:rFonts w:ascii="Times" w:hAnsi="Times" w:cs="Arial"/>
          <w:sz w:val="22"/>
          <w:szCs w:val="22"/>
        </w:rPr>
        <w:t> :</w:t>
      </w:r>
      <w:r>
        <w:rPr>
          <w:rFonts w:ascii="Times" w:hAnsi="Times" w:cs="Arial"/>
          <w:sz w:val="22"/>
          <w:szCs w:val="22"/>
        </w:rPr>
        <w:tab/>
      </w:r>
      <w:r>
        <w:rPr>
          <w:rFonts w:ascii="Times" w:hAnsi="Times" w:cs="Arial"/>
          <w:sz w:val="22"/>
          <w:szCs w:val="22"/>
        </w:rPr>
        <w:tab/>
      </w:r>
      <w:r w:rsidR="008922B8">
        <w:rPr>
          <w:rFonts w:ascii="Times" w:hAnsi="Times" w:cs="Arial"/>
          <w:sz w:val="22"/>
          <w:szCs w:val="22"/>
        </w:rPr>
        <w:t xml:space="preserve">Départ </w:t>
      </w:r>
      <w:r w:rsidR="00D2795F">
        <w:rPr>
          <w:rFonts w:ascii="Times" w:hAnsi="Times" w:cs="Arial"/>
          <w:sz w:val="22"/>
          <w:szCs w:val="22"/>
        </w:rPr>
        <w:t>en</w:t>
      </w:r>
      <w:r w:rsidR="008922B8">
        <w:rPr>
          <w:rFonts w:ascii="Times" w:hAnsi="Times" w:cs="Arial"/>
          <w:sz w:val="22"/>
          <w:szCs w:val="22"/>
        </w:rPr>
        <w:t xml:space="preserve"> TER pour Paris</w:t>
      </w:r>
    </w:p>
    <w:p w14:paraId="0D8FA4D4" w14:textId="74D78B84" w:rsidR="008922B8" w:rsidRDefault="008922B8" w:rsidP="008922B8">
      <w:pPr>
        <w:spacing w:line="276" w:lineRule="auto"/>
        <w:rPr>
          <w:rFonts w:ascii="Times" w:hAnsi="Times" w:cs="Arial"/>
          <w:sz w:val="22"/>
          <w:szCs w:val="22"/>
        </w:rPr>
      </w:pPr>
      <w:r>
        <w:rPr>
          <w:rFonts w:ascii="Times" w:hAnsi="Times" w:cs="Arial"/>
          <w:b/>
          <w:bCs/>
          <w:sz w:val="22"/>
          <w:szCs w:val="22"/>
        </w:rPr>
        <w:t>19</w:t>
      </w:r>
      <w:r w:rsidRPr="00FA3EB4">
        <w:rPr>
          <w:rFonts w:ascii="Times" w:hAnsi="Times" w:cs="Arial"/>
          <w:b/>
          <w:bCs/>
          <w:sz w:val="22"/>
          <w:szCs w:val="22"/>
        </w:rPr>
        <w:t>h</w:t>
      </w:r>
      <w:r w:rsidR="00992F44">
        <w:rPr>
          <w:rFonts w:ascii="Times" w:hAnsi="Times" w:cs="Arial"/>
          <w:b/>
          <w:bCs/>
          <w:sz w:val="22"/>
          <w:szCs w:val="22"/>
        </w:rPr>
        <w:t>2</w:t>
      </w:r>
      <w:r>
        <w:rPr>
          <w:rFonts w:ascii="Times" w:hAnsi="Times" w:cs="Arial"/>
          <w:b/>
          <w:bCs/>
          <w:sz w:val="22"/>
          <w:szCs w:val="22"/>
        </w:rPr>
        <w:t>3</w:t>
      </w:r>
      <w:r w:rsidRPr="00FA3EB4">
        <w:rPr>
          <w:rFonts w:ascii="Times" w:hAnsi="Times" w:cs="Arial"/>
          <w:b/>
          <w:bCs/>
          <w:sz w:val="22"/>
          <w:szCs w:val="22"/>
        </w:rPr>
        <w:t> </w:t>
      </w:r>
      <w:r w:rsidRPr="00FA3EB4">
        <w:rPr>
          <w:rFonts w:ascii="Times" w:hAnsi="Times" w:cs="Arial"/>
          <w:sz w:val="22"/>
          <w:szCs w:val="22"/>
        </w:rPr>
        <w:t>:</w:t>
      </w:r>
      <w:r w:rsidRPr="00FA3EB4">
        <w:rPr>
          <w:rFonts w:ascii="Times" w:hAnsi="Times" w:cs="Arial"/>
          <w:sz w:val="22"/>
          <w:szCs w:val="22"/>
        </w:rPr>
        <w:tab/>
      </w:r>
      <w:r>
        <w:rPr>
          <w:rFonts w:ascii="Times" w:hAnsi="Times" w:cs="Arial"/>
          <w:sz w:val="22"/>
          <w:szCs w:val="22"/>
        </w:rPr>
        <w:tab/>
        <w:t xml:space="preserve">Arrivée à Paris </w:t>
      </w:r>
    </w:p>
    <w:p w14:paraId="4BF53EA9" w14:textId="3CB5F315" w:rsidR="00EC62E3" w:rsidRPr="00955901" w:rsidRDefault="00532DAF" w:rsidP="00EC62E3">
      <w:pPr>
        <w:spacing w:line="276" w:lineRule="auto"/>
        <w:rPr>
          <w:rFonts w:ascii="Times" w:hAnsi="Times" w:cs="Arial"/>
          <w:sz w:val="22"/>
          <w:szCs w:val="22"/>
        </w:rPr>
      </w:pPr>
      <w:r>
        <w:rPr>
          <w:rFonts w:ascii="Times" w:hAnsi="Times" w:cs="Arial"/>
          <w:sz w:val="22"/>
          <w:szCs w:val="22"/>
        </w:rPr>
        <w:t>T</w:t>
      </w:r>
      <w:r w:rsidR="00EC62E3">
        <w:rPr>
          <w:rFonts w:ascii="Times" w:hAnsi="Times" w:cs="Arial"/>
          <w:sz w:val="22"/>
          <w:szCs w:val="22"/>
        </w:rPr>
        <w:t>rajet Gare du Nord / Gare de l’Est (à pied</w:t>
      </w:r>
      <w:r>
        <w:rPr>
          <w:rFonts w:ascii="Times" w:hAnsi="Times" w:cs="Arial"/>
          <w:sz w:val="22"/>
          <w:szCs w:val="22"/>
        </w:rPr>
        <w:t>/env. 10 minutes</w:t>
      </w:r>
      <w:r w:rsidR="00EC62E3">
        <w:rPr>
          <w:rFonts w:ascii="Times" w:hAnsi="Times" w:cs="Arial"/>
          <w:sz w:val="22"/>
          <w:szCs w:val="22"/>
        </w:rPr>
        <w:t>)</w:t>
      </w:r>
    </w:p>
    <w:p w14:paraId="03CFBE80" w14:textId="7C8C10A0" w:rsidR="008922B8" w:rsidRDefault="008922B8" w:rsidP="008922B8">
      <w:pPr>
        <w:spacing w:line="276" w:lineRule="auto"/>
        <w:rPr>
          <w:rFonts w:ascii="Times" w:hAnsi="Times" w:cs="Arial"/>
          <w:sz w:val="22"/>
          <w:szCs w:val="22"/>
        </w:rPr>
      </w:pPr>
      <w:r>
        <w:rPr>
          <w:rFonts w:ascii="Times" w:hAnsi="Times" w:cs="Arial"/>
          <w:b/>
          <w:sz w:val="22"/>
          <w:szCs w:val="22"/>
        </w:rPr>
        <w:t>20h35</w:t>
      </w:r>
      <w:r w:rsidRPr="00955901">
        <w:rPr>
          <w:rFonts w:ascii="Times" w:hAnsi="Times" w:cs="Arial"/>
          <w:sz w:val="22"/>
          <w:szCs w:val="22"/>
        </w:rPr>
        <w:t xml:space="preserve"> : </w:t>
      </w:r>
      <w:r w:rsidRPr="00955901">
        <w:rPr>
          <w:rFonts w:ascii="Times" w:hAnsi="Times" w:cs="Arial"/>
          <w:sz w:val="22"/>
          <w:szCs w:val="22"/>
        </w:rPr>
        <w:tab/>
        <w:t xml:space="preserve">Départ </w:t>
      </w:r>
      <w:r w:rsidR="00D2795F">
        <w:rPr>
          <w:rFonts w:ascii="Times" w:hAnsi="Times" w:cs="Arial"/>
          <w:sz w:val="22"/>
          <w:szCs w:val="22"/>
        </w:rPr>
        <w:t>en</w:t>
      </w:r>
      <w:r>
        <w:rPr>
          <w:rFonts w:ascii="Times" w:hAnsi="Times" w:cs="Arial"/>
          <w:sz w:val="22"/>
          <w:szCs w:val="22"/>
        </w:rPr>
        <w:t xml:space="preserve"> TGV pour Strasbourg</w:t>
      </w:r>
    </w:p>
    <w:p w14:paraId="01B2B14A" w14:textId="0A0E3980" w:rsidR="00CD6AA5" w:rsidRPr="00F8006E" w:rsidRDefault="008922B8" w:rsidP="00F8006E">
      <w:pPr>
        <w:shd w:val="clear" w:color="auto" w:fill="FFFFFF"/>
        <w:spacing w:line="276" w:lineRule="auto"/>
        <w:rPr>
          <w:rFonts w:ascii="Times" w:hAnsi="Times" w:cs="Arial"/>
          <w:sz w:val="22"/>
          <w:szCs w:val="22"/>
        </w:rPr>
      </w:pPr>
      <w:r>
        <w:rPr>
          <w:rFonts w:ascii="Times" w:hAnsi="Times" w:cs="Arial"/>
          <w:b/>
          <w:bCs/>
          <w:sz w:val="22"/>
          <w:szCs w:val="22"/>
        </w:rPr>
        <w:t>22</w:t>
      </w:r>
      <w:r w:rsidR="006C7581" w:rsidRPr="006C7581">
        <w:rPr>
          <w:rFonts w:ascii="Times" w:hAnsi="Times" w:cs="Arial"/>
          <w:b/>
          <w:bCs/>
          <w:sz w:val="22"/>
          <w:szCs w:val="22"/>
        </w:rPr>
        <w:t>h3</w:t>
      </w:r>
      <w:r>
        <w:rPr>
          <w:rFonts w:ascii="Times" w:hAnsi="Times" w:cs="Arial"/>
          <w:b/>
          <w:bCs/>
          <w:sz w:val="22"/>
          <w:szCs w:val="22"/>
        </w:rPr>
        <w:t>5</w:t>
      </w:r>
      <w:r w:rsidR="006C7581">
        <w:rPr>
          <w:rFonts w:ascii="Times" w:hAnsi="Times" w:cs="Arial"/>
          <w:sz w:val="22"/>
          <w:szCs w:val="22"/>
        </w:rPr>
        <w:t> :</w:t>
      </w:r>
      <w:r w:rsidR="006C7581">
        <w:rPr>
          <w:rFonts w:ascii="Times" w:hAnsi="Times" w:cs="Arial"/>
          <w:sz w:val="22"/>
          <w:szCs w:val="22"/>
        </w:rPr>
        <w:tab/>
      </w:r>
      <w:r w:rsidR="006C7581">
        <w:rPr>
          <w:rFonts w:ascii="Times" w:hAnsi="Times" w:cs="Arial"/>
          <w:sz w:val="22"/>
          <w:szCs w:val="22"/>
        </w:rPr>
        <w:tab/>
        <w:t>Arrivée à Strasbourg.</w:t>
      </w:r>
    </w:p>
    <w:p w14:paraId="7197011C" w14:textId="18EC1F39" w:rsidR="00F8006E" w:rsidRPr="00F8006E" w:rsidRDefault="00F8006E" w:rsidP="00D234C0">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 xml:space="preserve">Prix par personne : </w:t>
      </w:r>
      <w:r w:rsidR="007F5B05" w:rsidRPr="0042696F">
        <w:rPr>
          <w:rFonts w:ascii="Times" w:hAnsi="Times" w:cs="Arial"/>
          <w:b/>
          <w:bCs/>
          <w:iCs/>
          <w:u w:val="single"/>
        </w:rPr>
        <w:t>1</w:t>
      </w:r>
      <w:r w:rsidR="00532DAF" w:rsidRPr="0042696F">
        <w:rPr>
          <w:rFonts w:ascii="Times" w:hAnsi="Times" w:cs="Arial"/>
          <w:b/>
          <w:bCs/>
          <w:iCs/>
          <w:u w:val="single"/>
        </w:rPr>
        <w:t>9</w:t>
      </w:r>
      <w:r w:rsidR="007F5B05" w:rsidRPr="0042696F">
        <w:rPr>
          <w:rFonts w:ascii="Times" w:hAnsi="Times" w:cs="Arial"/>
          <w:b/>
          <w:bCs/>
          <w:iCs/>
          <w:u w:val="single"/>
        </w:rPr>
        <w:t>0</w:t>
      </w:r>
      <w:r w:rsidRPr="00CD6AA5">
        <w:rPr>
          <w:rFonts w:ascii="Times" w:hAnsi="Times" w:cs="Arial"/>
          <w:b/>
          <w:bCs/>
          <w:iCs/>
          <w:u w:val="single"/>
        </w:rPr>
        <w:t>€</w:t>
      </w:r>
    </w:p>
    <w:p w14:paraId="51ECEE56" w14:textId="77777777" w:rsidR="007D2CCB" w:rsidRPr="007A72C4" w:rsidRDefault="007D2CCB"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7D817B37" w:rsidR="000D02B3" w:rsidRDefault="000D02B3" w:rsidP="000D02B3">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 xml:space="preserve">e </w:t>
      </w:r>
      <w:r w:rsidR="007F5B05">
        <w:rPr>
          <w:rFonts w:ascii="Times" w:hAnsi="Times" w:cs="Arial"/>
          <w:iCs/>
        </w:rPr>
        <w:t>voyage aller-retour en TGV / TER</w:t>
      </w:r>
      <w:r w:rsidRPr="000D02B3">
        <w:rPr>
          <w:rFonts w:ascii="Times" w:hAnsi="Times" w:cs="Arial"/>
          <w:iCs/>
        </w:rPr>
        <w:t xml:space="preserve"> - le </w:t>
      </w:r>
      <w:proofErr w:type="gramStart"/>
      <w:r w:rsidRPr="000D02B3">
        <w:rPr>
          <w:rFonts w:ascii="Times" w:hAnsi="Times" w:cs="Arial"/>
          <w:iCs/>
        </w:rPr>
        <w:t>déjeuner  -</w:t>
      </w:r>
      <w:proofErr w:type="gramEnd"/>
      <w:r w:rsidRPr="000D02B3">
        <w:rPr>
          <w:rFonts w:ascii="Times" w:hAnsi="Times" w:cs="Arial"/>
          <w:iCs/>
        </w:rPr>
        <w:t xml:space="preserve"> </w:t>
      </w:r>
      <w:r w:rsidR="00CD6AA5">
        <w:rPr>
          <w:rFonts w:ascii="Times" w:hAnsi="Times" w:cs="Arial"/>
          <w:iCs/>
        </w:rPr>
        <w:t xml:space="preserve">les entrées </w:t>
      </w:r>
      <w:r w:rsidRPr="000D02B3">
        <w:rPr>
          <w:rFonts w:ascii="Times" w:hAnsi="Times" w:cs="Arial"/>
          <w:iCs/>
        </w:rPr>
        <w:t>de la journée</w:t>
      </w:r>
      <w:r w:rsidR="00CD6AA5">
        <w:rPr>
          <w:rFonts w:ascii="Times" w:hAnsi="Times" w:cs="Arial"/>
          <w:iCs/>
        </w:rPr>
        <w:t>.</w:t>
      </w:r>
    </w:p>
    <w:p w14:paraId="3DF44178" w14:textId="42E21892" w:rsidR="007C6812"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76D57F63" w14:textId="77777777" w:rsidR="0075316A" w:rsidRDefault="0075316A"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p>
    <w:p w14:paraId="225FDE15" w14:textId="74E37A7E" w:rsidR="00D234C0" w:rsidRPr="0075316A" w:rsidRDefault="00D234C0"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color w:val="FF0000"/>
        </w:rPr>
      </w:pPr>
      <w:r w:rsidRPr="0075316A">
        <w:rPr>
          <w:rFonts w:ascii="Times" w:hAnsi="Times" w:cs="Arial"/>
          <w:bCs/>
          <w:iCs/>
          <w:color w:val="FF0000"/>
        </w:rPr>
        <w:t>Cette sortie est limitée à 20 personnes, n’hésitez pas à vous inscrire.</w:t>
      </w:r>
    </w:p>
    <w:p w14:paraId="55DF2D9B" w14:textId="1F47BC02" w:rsidR="00D234C0" w:rsidRPr="0075316A" w:rsidRDefault="00D234C0"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color w:val="FF0000"/>
        </w:rPr>
      </w:pPr>
      <w:r w:rsidRPr="0075316A">
        <w:rPr>
          <w:rFonts w:ascii="Times" w:hAnsi="Times" w:cs="Arial"/>
          <w:bCs/>
          <w:iCs/>
          <w:color w:val="FF0000"/>
        </w:rPr>
        <w:t>Réponse souhaitée avant le dimanche 15 mai</w:t>
      </w:r>
    </w:p>
    <w:p w14:paraId="06FABBC6" w14:textId="77777777" w:rsidR="007C6812" w:rsidRPr="004D271C"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12470C5B"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DA1C14">
        <w:rPr>
          <w:rFonts w:ascii="Times" w:eastAsiaTheme="minorEastAsia" w:hAnsi="Times" w:cs="Arial"/>
          <w:noProof w:val="0"/>
          <w:color w:val="auto"/>
          <w:sz w:val="22"/>
          <w:szCs w:val="22"/>
          <w:lang w:eastAsia="ja-JP"/>
        </w:rPr>
        <w:t>e</w:t>
      </w:r>
      <w:r w:rsidR="000B4BEB" w:rsidRPr="00955901">
        <w:rPr>
          <w:rFonts w:ascii="Times" w:eastAsiaTheme="minorEastAsia" w:hAnsi="Times" w:cs="Arial"/>
          <w:noProof w:val="0"/>
          <w:color w:val="auto"/>
          <w:sz w:val="22"/>
          <w:szCs w:val="22"/>
          <w:lang w:eastAsia="ja-JP"/>
        </w:rPr>
        <w:t xml:space="preserve"> responsable du groupe</w:t>
      </w:r>
      <w:r w:rsidR="00DA1C14">
        <w:rPr>
          <w:rFonts w:ascii="Times" w:eastAsiaTheme="minorEastAsia" w:hAnsi="Times" w:cs="Arial"/>
          <w:noProof w:val="0"/>
          <w:color w:val="auto"/>
          <w:sz w:val="22"/>
          <w:szCs w:val="22"/>
          <w:lang w:eastAsia="ja-JP"/>
        </w:rPr>
        <w:t> :</w:t>
      </w:r>
    </w:p>
    <w:p w14:paraId="2666CB23" w14:textId="312BC09F" w:rsidR="00774489" w:rsidRDefault="00496732"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 xml:space="preserve">Jean-Claude </w:t>
      </w:r>
      <w:proofErr w:type="spellStart"/>
      <w:r>
        <w:rPr>
          <w:rFonts w:ascii="Times" w:eastAsiaTheme="minorEastAsia" w:hAnsi="Times" w:cs="Arial"/>
          <w:noProof w:val="0"/>
          <w:color w:val="auto"/>
          <w:sz w:val="22"/>
          <w:szCs w:val="22"/>
          <w:lang w:eastAsia="ja-JP"/>
        </w:rPr>
        <w:t>Colbus</w:t>
      </w:r>
      <w:proofErr w:type="spellEnd"/>
      <w:r w:rsidR="00DA1C14">
        <w:rPr>
          <w:rFonts w:ascii="Times" w:eastAsiaTheme="minorEastAsia" w:hAnsi="Times" w:cs="Arial"/>
          <w:noProof w:val="0"/>
          <w:color w:val="auto"/>
          <w:sz w:val="22"/>
          <w:szCs w:val="22"/>
          <w:lang w:eastAsia="ja-JP"/>
        </w:rPr>
        <w:t xml:space="preserve"> </w:t>
      </w:r>
      <w:r>
        <w:rPr>
          <w:rFonts w:ascii="Times" w:eastAsiaTheme="minorEastAsia" w:hAnsi="Times" w:cs="Arial"/>
          <w:noProof w:val="0"/>
          <w:color w:val="auto"/>
          <w:sz w:val="22"/>
          <w:szCs w:val="22"/>
          <w:lang w:eastAsia="ja-JP"/>
        </w:rPr>
        <w:t>06 51 13 93 82</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5D693E16"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w:t>
      </w:r>
      <w:r w:rsidR="00532DAF">
        <w:rPr>
          <w:rFonts w:ascii="Times" w:eastAsiaTheme="minorEastAsia" w:hAnsi="Times" w:cs="Arial"/>
          <w:noProof w:val="0"/>
          <w:color w:val="auto"/>
          <w:sz w:val="22"/>
          <w:szCs w:val="22"/>
          <w:lang w:eastAsia="ja-JP"/>
        </w:rPr>
        <w:t xml:space="preserve">du </w:t>
      </w:r>
      <w:r w:rsidR="00EC62E3">
        <w:rPr>
          <w:rFonts w:ascii="Times" w:eastAsiaTheme="minorEastAsia" w:hAnsi="Times" w:cs="Arial"/>
          <w:noProof w:val="0"/>
          <w:color w:val="auto"/>
          <w:sz w:val="22"/>
          <w:szCs w:val="22"/>
          <w:lang w:eastAsia="ja-JP"/>
        </w:rPr>
        <w:t>mercredi 1</w:t>
      </w:r>
      <w:r w:rsidR="00EC62E3" w:rsidRPr="00EC62E3">
        <w:rPr>
          <w:rFonts w:ascii="Times" w:eastAsiaTheme="minorEastAsia" w:hAnsi="Times" w:cs="Arial"/>
          <w:noProof w:val="0"/>
          <w:color w:val="auto"/>
          <w:sz w:val="22"/>
          <w:szCs w:val="22"/>
          <w:vertAlign w:val="superscript"/>
          <w:lang w:eastAsia="ja-JP"/>
        </w:rPr>
        <w:t>er</w:t>
      </w:r>
      <w:r w:rsidR="00EC62E3">
        <w:rPr>
          <w:rFonts w:ascii="Times" w:eastAsiaTheme="minorEastAsia" w:hAnsi="Times" w:cs="Arial"/>
          <w:noProof w:val="0"/>
          <w:color w:val="auto"/>
          <w:sz w:val="22"/>
          <w:szCs w:val="22"/>
          <w:lang w:eastAsia="ja-JP"/>
        </w:rPr>
        <w:t xml:space="preserve"> juin</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1F1D1643" w14:textId="3AAD63A4" w:rsidR="00922A4B" w:rsidRPr="00955901" w:rsidRDefault="00922A4B"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BULLETIN D’INSCRIPTION </w:t>
      </w:r>
      <w:r w:rsidR="00863654" w:rsidRPr="00955901">
        <w:rPr>
          <w:rFonts w:ascii="Times" w:hAnsi="Times" w:cs="Times"/>
          <w:bCs/>
        </w:rPr>
        <w:t xml:space="preserve">POUR </w:t>
      </w:r>
      <w:r w:rsidR="00EC62E3">
        <w:rPr>
          <w:rFonts w:ascii="Times" w:hAnsi="Times" w:cs="Times"/>
          <w:bCs/>
        </w:rPr>
        <w:t>CHANTILLY</w:t>
      </w:r>
      <w:r w:rsidR="00863654" w:rsidRPr="00955901">
        <w:rPr>
          <w:rFonts w:ascii="Times" w:hAnsi="Times" w:cs="Times"/>
          <w:bCs/>
        </w:rPr>
        <w:t xml:space="preserve"> sortie du </w:t>
      </w:r>
      <w:r w:rsidR="00CD6AA5">
        <w:rPr>
          <w:rFonts w:ascii="Times" w:hAnsi="Times" w:cs="Times"/>
          <w:bCs/>
        </w:rPr>
        <w:t xml:space="preserve">mercredi </w:t>
      </w:r>
      <w:r w:rsidR="00EC62E3">
        <w:rPr>
          <w:rFonts w:ascii="Times" w:hAnsi="Times" w:cs="Times"/>
          <w:bCs/>
        </w:rPr>
        <w:t xml:space="preserve">6 juillet </w:t>
      </w:r>
      <w:r w:rsidR="00E444F4">
        <w:rPr>
          <w:rFonts w:ascii="Times" w:hAnsi="Times" w:cs="Times"/>
          <w:bCs/>
        </w:rPr>
        <w:t xml:space="preserve"> 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297FAA1C"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w:t>
      </w:r>
      <w:proofErr w:type="gramStart"/>
      <w:r w:rsidR="00AE41C5" w:rsidRPr="00955901">
        <w:rPr>
          <w:rFonts w:ascii="Times" w:hAnsi="Times" w:cs="Times"/>
        </w:rPr>
        <w:t>préférence</w:t>
      </w:r>
      <w:r w:rsidR="00532DAF">
        <w:rPr>
          <w:rFonts w:ascii="Times" w:hAnsi="Times" w:cs="Times"/>
        </w:rPr>
        <w:t>)</w:t>
      </w:r>
      <w:r w:rsidRPr="00955901">
        <w:rPr>
          <w:rFonts w:ascii="Times" w:hAnsi="Times" w:cs="Times"/>
        </w:rPr>
        <w:t>.................................................</w:t>
      </w:r>
      <w:r w:rsidR="00AE41C5" w:rsidRPr="00955901">
        <w:rPr>
          <w:rFonts w:ascii="Times" w:hAnsi="Times" w:cs="Times"/>
        </w:rPr>
        <w:t>.................................................</w:t>
      </w:r>
      <w:r w:rsidR="005128A2">
        <w:rPr>
          <w:rFonts w:ascii="Times" w:hAnsi="Times" w:cs="Times"/>
        </w:rPr>
        <w:t>.............</w:t>
      </w:r>
      <w:proofErr w:type="gramEnd"/>
    </w:p>
    <w:p w14:paraId="0A575426" w14:textId="453F5219"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218634A1"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EC62E3" w:rsidRPr="0042696F">
        <w:rPr>
          <w:rFonts w:ascii="Times" w:hAnsi="Times" w:cs="Times"/>
          <w:b/>
          <w:bCs/>
        </w:rPr>
        <w:t>1</w:t>
      </w:r>
      <w:r w:rsidR="00532DAF" w:rsidRPr="0042696F">
        <w:rPr>
          <w:rFonts w:ascii="Times" w:hAnsi="Times" w:cs="Times"/>
          <w:b/>
          <w:bCs/>
        </w:rPr>
        <w:t>9</w:t>
      </w:r>
      <w:r w:rsidR="00EC62E3" w:rsidRPr="0042696F">
        <w:rPr>
          <w:rFonts w:ascii="Times" w:hAnsi="Times" w:cs="Times"/>
          <w:b/>
          <w:bCs/>
        </w:rPr>
        <w:t>0</w:t>
      </w:r>
      <w:r w:rsidRPr="0042696F">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203C2826" w14:textId="6658F37A" w:rsidR="009D490E" w:rsidRPr="00955901" w:rsidRDefault="00922A4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Times"/>
        </w:rPr>
      </w:pPr>
      <w:r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9"/>
      <w:footerReference w:type="default" r:id="rId10"/>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2C42" w14:textId="77777777" w:rsidR="007C3804" w:rsidRDefault="007C3804" w:rsidP="009D490E">
      <w:r>
        <w:separator/>
      </w:r>
    </w:p>
  </w:endnote>
  <w:endnote w:type="continuationSeparator" w:id="0">
    <w:p w14:paraId="5F9423B8" w14:textId="77777777" w:rsidR="007C3804" w:rsidRDefault="007C3804"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7C3804">
    <w:pPr>
      <w:pStyle w:val="Pieddepage"/>
    </w:pPr>
    <w:sdt>
      <w:sdtPr>
        <w:id w:val="969400743"/>
        <w:placeholder>
          <w:docPart w:val="6699CE2462215940A89B2726A670013F"/>
        </w:placeholder>
        <w:temporary/>
        <w:showingPlcHdr/>
      </w:sdtPr>
      <w:sdtEnd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End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End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w:t>
    </w:r>
    <w:proofErr w:type="gramStart"/>
    <w:r>
      <w:rPr>
        <w:rFonts w:asciiTheme="majorHAnsi" w:hAnsiTheme="majorHAnsi"/>
        <w:color w:val="808080" w:themeColor="background1" w:themeShade="80"/>
        <w:sz w:val="20"/>
        <w:szCs w:val="20"/>
      </w:rPr>
      <w:t>email</w:t>
    </w:r>
    <w:proofErr w:type="gramEnd"/>
    <w:r>
      <w:rPr>
        <w:rFonts w:asciiTheme="majorHAnsi" w:hAnsiTheme="majorHAnsi"/>
        <w:color w:val="808080" w:themeColor="background1" w:themeShade="80"/>
        <w:sz w:val="20"/>
        <w:szCs w:val="20"/>
      </w:rPr>
      <w:t xml:space="preserve">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CB92" w14:textId="77777777" w:rsidR="007C3804" w:rsidRDefault="007C3804" w:rsidP="009D490E">
      <w:r>
        <w:separator/>
      </w:r>
    </w:p>
  </w:footnote>
  <w:footnote w:type="continuationSeparator" w:id="0">
    <w:p w14:paraId="64C5CE30" w14:textId="77777777" w:rsidR="007C3804" w:rsidRDefault="007C3804"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A756D1"/>
    <w:multiLevelType w:val="hybridMultilevel"/>
    <w:tmpl w:val="E30257C2"/>
    <w:lvl w:ilvl="0" w:tplc="BE5ECB2C">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5" w15:restartNumberingAfterBreak="0">
    <w:nsid w:val="5D9906C8"/>
    <w:multiLevelType w:val="hybridMultilevel"/>
    <w:tmpl w:val="D792B6B8"/>
    <w:lvl w:ilvl="0" w:tplc="3960A762">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209D0"/>
    <w:multiLevelType w:val="hybridMultilevel"/>
    <w:tmpl w:val="22989648"/>
    <w:lvl w:ilvl="0" w:tplc="CBAE89E8">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728211">
    <w:abstractNumId w:val="0"/>
  </w:num>
  <w:num w:numId="2" w16cid:durableId="1249849665">
    <w:abstractNumId w:val="8"/>
  </w:num>
  <w:num w:numId="3" w16cid:durableId="299968643">
    <w:abstractNumId w:val="1"/>
  </w:num>
  <w:num w:numId="4" w16cid:durableId="2074816421">
    <w:abstractNumId w:val="2"/>
  </w:num>
  <w:num w:numId="5" w16cid:durableId="704065554">
    <w:abstractNumId w:val="6"/>
  </w:num>
  <w:num w:numId="6" w16cid:durableId="1828354581">
    <w:abstractNumId w:val="4"/>
  </w:num>
  <w:num w:numId="7" w16cid:durableId="175733315">
    <w:abstractNumId w:val="5"/>
  </w:num>
  <w:num w:numId="8" w16cid:durableId="1353069406">
    <w:abstractNumId w:val="7"/>
  </w:num>
  <w:num w:numId="9" w16cid:durableId="1609198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13039"/>
    <w:rsid w:val="000230A2"/>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18DB"/>
    <w:rsid w:val="000B4A06"/>
    <w:rsid w:val="000B4BEB"/>
    <w:rsid w:val="000C24D5"/>
    <w:rsid w:val="000C2BC5"/>
    <w:rsid w:val="000D02B3"/>
    <w:rsid w:val="000D1C8A"/>
    <w:rsid w:val="000D6725"/>
    <w:rsid w:val="001035CA"/>
    <w:rsid w:val="001048AD"/>
    <w:rsid w:val="00112D6B"/>
    <w:rsid w:val="00122A4D"/>
    <w:rsid w:val="001317DE"/>
    <w:rsid w:val="00132C91"/>
    <w:rsid w:val="00133D36"/>
    <w:rsid w:val="00151B5F"/>
    <w:rsid w:val="00154AAF"/>
    <w:rsid w:val="00160C37"/>
    <w:rsid w:val="00163588"/>
    <w:rsid w:val="00167CFB"/>
    <w:rsid w:val="00172832"/>
    <w:rsid w:val="001C3555"/>
    <w:rsid w:val="001C5A60"/>
    <w:rsid w:val="001C7C4C"/>
    <w:rsid w:val="001F1D1F"/>
    <w:rsid w:val="001F3A29"/>
    <w:rsid w:val="001F3C2D"/>
    <w:rsid w:val="0021171F"/>
    <w:rsid w:val="00214D3A"/>
    <w:rsid w:val="0022139C"/>
    <w:rsid w:val="00222ADD"/>
    <w:rsid w:val="00225960"/>
    <w:rsid w:val="00226956"/>
    <w:rsid w:val="00227045"/>
    <w:rsid w:val="00237E67"/>
    <w:rsid w:val="002441BF"/>
    <w:rsid w:val="0024616B"/>
    <w:rsid w:val="00247A7D"/>
    <w:rsid w:val="00250C8C"/>
    <w:rsid w:val="002515AA"/>
    <w:rsid w:val="00267F9E"/>
    <w:rsid w:val="002733C4"/>
    <w:rsid w:val="002738CC"/>
    <w:rsid w:val="00274CAE"/>
    <w:rsid w:val="00275031"/>
    <w:rsid w:val="002759BD"/>
    <w:rsid w:val="00282BD4"/>
    <w:rsid w:val="00291441"/>
    <w:rsid w:val="00294FC1"/>
    <w:rsid w:val="00297149"/>
    <w:rsid w:val="002B4F0E"/>
    <w:rsid w:val="002C4BDB"/>
    <w:rsid w:val="002C6C11"/>
    <w:rsid w:val="002E3A50"/>
    <w:rsid w:val="00300988"/>
    <w:rsid w:val="00301B22"/>
    <w:rsid w:val="00310F0C"/>
    <w:rsid w:val="00314E7A"/>
    <w:rsid w:val="003160CE"/>
    <w:rsid w:val="00317F2F"/>
    <w:rsid w:val="0032238E"/>
    <w:rsid w:val="00325829"/>
    <w:rsid w:val="00331120"/>
    <w:rsid w:val="00335AAE"/>
    <w:rsid w:val="003724CC"/>
    <w:rsid w:val="003732C7"/>
    <w:rsid w:val="00375BA8"/>
    <w:rsid w:val="00376B3F"/>
    <w:rsid w:val="00376E2F"/>
    <w:rsid w:val="00386728"/>
    <w:rsid w:val="00393591"/>
    <w:rsid w:val="003A178C"/>
    <w:rsid w:val="003A598D"/>
    <w:rsid w:val="003A65B0"/>
    <w:rsid w:val="003C2423"/>
    <w:rsid w:val="003C35A1"/>
    <w:rsid w:val="003C3C86"/>
    <w:rsid w:val="003F1E9A"/>
    <w:rsid w:val="00404B6E"/>
    <w:rsid w:val="0041136F"/>
    <w:rsid w:val="00416AFA"/>
    <w:rsid w:val="004248AE"/>
    <w:rsid w:val="0042696F"/>
    <w:rsid w:val="00434D61"/>
    <w:rsid w:val="004424D3"/>
    <w:rsid w:val="00446C5F"/>
    <w:rsid w:val="00451D0A"/>
    <w:rsid w:val="0045425C"/>
    <w:rsid w:val="0046101F"/>
    <w:rsid w:val="004639ED"/>
    <w:rsid w:val="004748E0"/>
    <w:rsid w:val="004750C3"/>
    <w:rsid w:val="004861A8"/>
    <w:rsid w:val="00490969"/>
    <w:rsid w:val="00495DF8"/>
    <w:rsid w:val="00496732"/>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4137"/>
    <w:rsid w:val="00506461"/>
    <w:rsid w:val="005122D0"/>
    <w:rsid w:val="005128A2"/>
    <w:rsid w:val="005128E6"/>
    <w:rsid w:val="005256DB"/>
    <w:rsid w:val="00526711"/>
    <w:rsid w:val="00532DAF"/>
    <w:rsid w:val="00546B40"/>
    <w:rsid w:val="0054727E"/>
    <w:rsid w:val="00555BD2"/>
    <w:rsid w:val="0057210D"/>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F0484"/>
    <w:rsid w:val="005F5A6C"/>
    <w:rsid w:val="0062381B"/>
    <w:rsid w:val="00634697"/>
    <w:rsid w:val="00643FDB"/>
    <w:rsid w:val="006456B1"/>
    <w:rsid w:val="00651C75"/>
    <w:rsid w:val="006555F7"/>
    <w:rsid w:val="00670015"/>
    <w:rsid w:val="0067277C"/>
    <w:rsid w:val="0067659F"/>
    <w:rsid w:val="006766AE"/>
    <w:rsid w:val="006854C7"/>
    <w:rsid w:val="00693A79"/>
    <w:rsid w:val="0069524E"/>
    <w:rsid w:val="006A02E4"/>
    <w:rsid w:val="006A3FAE"/>
    <w:rsid w:val="006A5644"/>
    <w:rsid w:val="006A6125"/>
    <w:rsid w:val="006C7581"/>
    <w:rsid w:val="006D3CBF"/>
    <w:rsid w:val="006D7929"/>
    <w:rsid w:val="006E3200"/>
    <w:rsid w:val="006E35E1"/>
    <w:rsid w:val="006F0C45"/>
    <w:rsid w:val="006F2190"/>
    <w:rsid w:val="006F3F20"/>
    <w:rsid w:val="006F477D"/>
    <w:rsid w:val="006F79AB"/>
    <w:rsid w:val="006F7C32"/>
    <w:rsid w:val="0070548F"/>
    <w:rsid w:val="00713054"/>
    <w:rsid w:val="007142E5"/>
    <w:rsid w:val="0072483C"/>
    <w:rsid w:val="00737064"/>
    <w:rsid w:val="00742686"/>
    <w:rsid w:val="00744CC6"/>
    <w:rsid w:val="007506FF"/>
    <w:rsid w:val="0075143B"/>
    <w:rsid w:val="00752DA9"/>
    <w:rsid w:val="0075316A"/>
    <w:rsid w:val="00754887"/>
    <w:rsid w:val="00757E49"/>
    <w:rsid w:val="0076064C"/>
    <w:rsid w:val="00760BB1"/>
    <w:rsid w:val="007618A2"/>
    <w:rsid w:val="00764C27"/>
    <w:rsid w:val="007712B7"/>
    <w:rsid w:val="00774489"/>
    <w:rsid w:val="00781EA0"/>
    <w:rsid w:val="00782B3A"/>
    <w:rsid w:val="007A3108"/>
    <w:rsid w:val="007A3973"/>
    <w:rsid w:val="007A72C4"/>
    <w:rsid w:val="007B61AE"/>
    <w:rsid w:val="007C2E37"/>
    <w:rsid w:val="007C3804"/>
    <w:rsid w:val="007C4A3C"/>
    <w:rsid w:val="007C6812"/>
    <w:rsid w:val="007D2CCB"/>
    <w:rsid w:val="007E20A1"/>
    <w:rsid w:val="007F4BB2"/>
    <w:rsid w:val="007F5B05"/>
    <w:rsid w:val="00803BA2"/>
    <w:rsid w:val="00803CFE"/>
    <w:rsid w:val="00807C83"/>
    <w:rsid w:val="00815692"/>
    <w:rsid w:val="008376A7"/>
    <w:rsid w:val="008431ED"/>
    <w:rsid w:val="008545B3"/>
    <w:rsid w:val="00863654"/>
    <w:rsid w:val="00863BD0"/>
    <w:rsid w:val="00865501"/>
    <w:rsid w:val="00870880"/>
    <w:rsid w:val="00872922"/>
    <w:rsid w:val="008810C0"/>
    <w:rsid w:val="00885D4C"/>
    <w:rsid w:val="008922B8"/>
    <w:rsid w:val="008A4456"/>
    <w:rsid w:val="008A67D7"/>
    <w:rsid w:val="008C2E13"/>
    <w:rsid w:val="008C7037"/>
    <w:rsid w:val="008F29E5"/>
    <w:rsid w:val="008F520E"/>
    <w:rsid w:val="008F6D7B"/>
    <w:rsid w:val="009059A2"/>
    <w:rsid w:val="00905C95"/>
    <w:rsid w:val="00911CB1"/>
    <w:rsid w:val="00921B60"/>
    <w:rsid w:val="00922A4B"/>
    <w:rsid w:val="00937212"/>
    <w:rsid w:val="00937A2A"/>
    <w:rsid w:val="0094594C"/>
    <w:rsid w:val="00946C4F"/>
    <w:rsid w:val="00947C87"/>
    <w:rsid w:val="00947CA8"/>
    <w:rsid w:val="00954B88"/>
    <w:rsid w:val="00955901"/>
    <w:rsid w:val="00960D8E"/>
    <w:rsid w:val="00974B3A"/>
    <w:rsid w:val="0097630B"/>
    <w:rsid w:val="00984F6B"/>
    <w:rsid w:val="00985111"/>
    <w:rsid w:val="00992571"/>
    <w:rsid w:val="00992D56"/>
    <w:rsid w:val="00992F44"/>
    <w:rsid w:val="009B20A4"/>
    <w:rsid w:val="009B2D39"/>
    <w:rsid w:val="009C16E5"/>
    <w:rsid w:val="009D490E"/>
    <w:rsid w:val="009D4C47"/>
    <w:rsid w:val="009E61D3"/>
    <w:rsid w:val="009F0198"/>
    <w:rsid w:val="009F16AF"/>
    <w:rsid w:val="009F562E"/>
    <w:rsid w:val="00A0239E"/>
    <w:rsid w:val="00A0698F"/>
    <w:rsid w:val="00A23C97"/>
    <w:rsid w:val="00A33B1C"/>
    <w:rsid w:val="00A42993"/>
    <w:rsid w:val="00A66B9E"/>
    <w:rsid w:val="00A9195B"/>
    <w:rsid w:val="00AA450E"/>
    <w:rsid w:val="00AB3EA3"/>
    <w:rsid w:val="00AD6C56"/>
    <w:rsid w:val="00AE0B8A"/>
    <w:rsid w:val="00AE259B"/>
    <w:rsid w:val="00AE3B9A"/>
    <w:rsid w:val="00AE41C5"/>
    <w:rsid w:val="00AE7AFC"/>
    <w:rsid w:val="00B01460"/>
    <w:rsid w:val="00B04A6F"/>
    <w:rsid w:val="00B058C7"/>
    <w:rsid w:val="00B11EC0"/>
    <w:rsid w:val="00B13EE6"/>
    <w:rsid w:val="00B13FC5"/>
    <w:rsid w:val="00B179B9"/>
    <w:rsid w:val="00B20A45"/>
    <w:rsid w:val="00B2549A"/>
    <w:rsid w:val="00B3244D"/>
    <w:rsid w:val="00B33B89"/>
    <w:rsid w:val="00B40E7D"/>
    <w:rsid w:val="00B44ED6"/>
    <w:rsid w:val="00B567D6"/>
    <w:rsid w:val="00B750F2"/>
    <w:rsid w:val="00B75979"/>
    <w:rsid w:val="00B83DE1"/>
    <w:rsid w:val="00B87432"/>
    <w:rsid w:val="00BA43BA"/>
    <w:rsid w:val="00BB15A2"/>
    <w:rsid w:val="00BB7894"/>
    <w:rsid w:val="00BC037D"/>
    <w:rsid w:val="00BC54FD"/>
    <w:rsid w:val="00BD7FE5"/>
    <w:rsid w:val="00BF13BC"/>
    <w:rsid w:val="00C0255E"/>
    <w:rsid w:val="00C04035"/>
    <w:rsid w:val="00C06ECD"/>
    <w:rsid w:val="00C10A92"/>
    <w:rsid w:val="00C1625A"/>
    <w:rsid w:val="00C432EE"/>
    <w:rsid w:val="00C45258"/>
    <w:rsid w:val="00C47E29"/>
    <w:rsid w:val="00C47E3A"/>
    <w:rsid w:val="00C53148"/>
    <w:rsid w:val="00C56474"/>
    <w:rsid w:val="00C61D75"/>
    <w:rsid w:val="00C71E6A"/>
    <w:rsid w:val="00C72C64"/>
    <w:rsid w:val="00C95141"/>
    <w:rsid w:val="00CB212C"/>
    <w:rsid w:val="00CB3777"/>
    <w:rsid w:val="00CD28E0"/>
    <w:rsid w:val="00CD2AB0"/>
    <w:rsid w:val="00CD61D7"/>
    <w:rsid w:val="00CD6AA5"/>
    <w:rsid w:val="00D103A6"/>
    <w:rsid w:val="00D103E2"/>
    <w:rsid w:val="00D17F17"/>
    <w:rsid w:val="00D20700"/>
    <w:rsid w:val="00D234C0"/>
    <w:rsid w:val="00D2795F"/>
    <w:rsid w:val="00D304D3"/>
    <w:rsid w:val="00D336B5"/>
    <w:rsid w:val="00D34999"/>
    <w:rsid w:val="00D4040F"/>
    <w:rsid w:val="00D512AA"/>
    <w:rsid w:val="00D62C8B"/>
    <w:rsid w:val="00D66AED"/>
    <w:rsid w:val="00D709A1"/>
    <w:rsid w:val="00D70E04"/>
    <w:rsid w:val="00D84349"/>
    <w:rsid w:val="00DA161E"/>
    <w:rsid w:val="00DA1C14"/>
    <w:rsid w:val="00DA1CF1"/>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E80"/>
    <w:rsid w:val="00E02CB8"/>
    <w:rsid w:val="00E10FEF"/>
    <w:rsid w:val="00E356F6"/>
    <w:rsid w:val="00E444F4"/>
    <w:rsid w:val="00E466C9"/>
    <w:rsid w:val="00E77ED4"/>
    <w:rsid w:val="00EB3049"/>
    <w:rsid w:val="00EB5A25"/>
    <w:rsid w:val="00EB61E9"/>
    <w:rsid w:val="00EB6AC7"/>
    <w:rsid w:val="00EC62E3"/>
    <w:rsid w:val="00ED42AA"/>
    <w:rsid w:val="00ED5FB1"/>
    <w:rsid w:val="00EE11A6"/>
    <w:rsid w:val="00F06DA7"/>
    <w:rsid w:val="00F1351D"/>
    <w:rsid w:val="00F316B7"/>
    <w:rsid w:val="00F31BE7"/>
    <w:rsid w:val="00F3555E"/>
    <w:rsid w:val="00F71588"/>
    <w:rsid w:val="00F719C7"/>
    <w:rsid w:val="00F73B47"/>
    <w:rsid w:val="00F8006E"/>
    <w:rsid w:val="00F95747"/>
    <w:rsid w:val="00FA04F0"/>
    <w:rsid w:val="00FA3EB4"/>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8926">
      <w:bodyDiv w:val="1"/>
      <w:marLeft w:val="0"/>
      <w:marRight w:val="0"/>
      <w:marTop w:val="0"/>
      <w:marBottom w:val="0"/>
      <w:divBdr>
        <w:top w:val="none" w:sz="0" w:space="0" w:color="auto"/>
        <w:left w:val="none" w:sz="0" w:space="0" w:color="auto"/>
        <w:bottom w:val="none" w:sz="0" w:space="0" w:color="auto"/>
        <w:right w:val="none" w:sz="0" w:space="0" w:color="auto"/>
      </w:divBdr>
      <w:divsChild>
        <w:div w:id="1431003640">
          <w:marLeft w:val="0"/>
          <w:marRight w:val="0"/>
          <w:marTop w:val="0"/>
          <w:marBottom w:val="0"/>
          <w:divBdr>
            <w:top w:val="none" w:sz="0" w:space="0" w:color="auto"/>
            <w:left w:val="none" w:sz="0" w:space="0" w:color="auto"/>
            <w:bottom w:val="none" w:sz="0" w:space="0" w:color="auto"/>
            <w:right w:val="none" w:sz="0" w:space="0" w:color="auto"/>
          </w:divBdr>
        </w:div>
      </w:divsChild>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931548914">
      <w:bodyDiv w:val="1"/>
      <w:marLeft w:val="0"/>
      <w:marRight w:val="0"/>
      <w:marTop w:val="0"/>
      <w:marBottom w:val="0"/>
      <w:divBdr>
        <w:top w:val="none" w:sz="0" w:space="0" w:color="auto"/>
        <w:left w:val="none" w:sz="0" w:space="0" w:color="auto"/>
        <w:bottom w:val="none" w:sz="0" w:space="0" w:color="auto"/>
        <w:right w:val="none" w:sz="0" w:space="0" w:color="auto"/>
      </w:divBdr>
      <w:divsChild>
        <w:div w:id="994140822">
          <w:marLeft w:val="0"/>
          <w:marRight w:val="0"/>
          <w:marTop w:val="0"/>
          <w:marBottom w:val="0"/>
          <w:divBdr>
            <w:top w:val="none" w:sz="0" w:space="0" w:color="auto"/>
            <w:left w:val="none" w:sz="0" w:space="0" w:color="auto"/>
            <w:bottom w:val="none" w:sz="0" w:space="0" w:color="auto"/>
            <w:right w:val="none" w:sz="0" w:space="0" w:color="auto"/>
          </w:divBdr>
        </w:div>
      </w:divsChild>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B11A7"/>
    <w:rsid w:val="000B5D13"/>
    <w:rsid w:val="000C5E45"/>
    <w:rsid w:val="0010752A"/>
    <w:rsid w:val="00143533"/>
    <w:rsid w:val="001440B1"/>
    <w:rsid w:val="0014774D"/>
    <w:rsid w:val="00226BDB"/>
    <w:rsid w:val="00244E1D"/>
    <w:rsid w:val="00257282"/>
    <w:rsid w:val="002A0052"/>
    <w:rsid w:val="002E28E7"/>
    <w:rsid w:val="00352864"/>
    <w:rsid w:val="00397765"/>
    <w:rsid w:val="003C0AAE"/>
    <w:rsid w:val="003D29D9"/>
    <w:rsid w:val="00401CED"/>
    <w:rsid w:val="00444E6B"/>
    <w:rsid w:val="00454CFF"/>
    <w:rsid w:val="00486FF6"/>
    <w:rsid w:val="004A5E97"/>
    <w:rsid w:val="00513C8E"/>
    <w:rsid w:val="00536A29"/>
    <w:rsid w:val="00536F87"/>
    <w:rsid w:val="0056415A"/>
    <w:rsid w:val="005658B4"/>
    <w:rsid w:val="005C7694"/>
    <w:rsid w:val="005D1BC2"/>
    <w:rsid w:val="006171D9"/>
    <w:rsid w:val="007333E2"/>
    <w:rsid w:val="0075377F"/>
    <w:rsid w:val="007574E1"/>
    <w:rsid w:val="007A1193"/>
    <w:rsid w:val="007D4396"/>
    <w:rsid w:val="008D6DFA"/>
    <w:rsid w:val="0093403C"/>
    <w:rsid w:val="0098252A"/>
    <w:rsid w:val="00986012"/>
    <w:rsid w:val="009B1745"/>
    <w:rsid w:val="009E7D8A"/>
    <w:rsid w:val="00A33236"/>
    <w:rsid w:val="00A9645A"/>
    <w:rsid w:val="00AC6757"/>
    <w:rsid w:val="00AE1E33"/>
    <w:rsid w:val="00B03CB3"/>
    <w:rsid w:val="00B042D0"/>
    <w:rsid w:val="00B60CDF"/>
    <w:rsid w:val="00B63DC6"/>
    <w:rsid w:val="00B808AA"/>
    <w:rsid w:val="00B90732"/>
    <w:rsid w:val="00BD399D"/>
    <w:rsid w:val="00C072C3"/>
    <w:rsid w:val="00C20F52"/>
    <w:rsid w:val="00C357B6"/>
    <w:rsid w:val="00CF04CC"/>
    <w:rsid w:val="00D85F6B"/>
    <w:rsid w:val="00DB5236"/>
    <w:rsid w:val="00E54D5A"/>
    <w:rsid w:val="00E60998"/>
    <w:rsid w:val="00E63AD9"/>
    <w:rsid w:val="00ED17F5"/>
    <w:rsid w:val="00EE0C0B"/>
    <w:rsid w:val="00F42C27"/>
    <w:rsid w:val="00F47617"/>
    <w:rsid w:val="00F5685F"/>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962</Words>
  <Characters>5296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13</cp:revision>
  <cp:lastPrinted>2022-05-09T10:39:00Z</cp:lastPrinted>
  <dcterms:created xsi:type="dcterms:W3CDTF">2022-05-07T08:07:00Z</dcterms:created>
  <dcterms:modified xsi:type="dcterms:W3CDTF">2022-05-09T10:46:00Z</dcterms:modified>
</cp:coreProperties>
</file>